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B4A9DE" w14:textId="77777777" w:rsidR="009B75E6" w:rsidRDefault="009B75E6"/>
    <w:p w14:paraId="6FE57673" w14:textId="77777777" w:rsidR="009B75E6" w:rsidRDefault="009B75E6"/>
    <w:p w14:paraId="50FDFA96" w14:textId="77777777" w:rsidR="009B75E6" w:rsidRDefault="00305115">
      <w:pPr>
        <w:spacing w:line="360" w:lineRule="auto"/>
        <w:jc w:val="center"/>
        <w:rPr>
          <w:rFonts w:ascii="宋体" w:hAnsi="宋体"/>
          <w:b/>
          <w:bCs/>
          <w:color w:val="000000"/>
          <w:sz w:val="72"/>
          <w:szCs w:val="72"/>
        </w:rPr>
      </w:pPr>
      <w:r>
        <w:rPr>
          <w:rFonts w:ascii="宋体" w:hAnsi="宋体" w:hint="eastAsia"/>
          <w:b/>
          <w:bCs/>
          <w:color w:val="000000"/>
          <w:sz w:val="72"/>
          <w:szCs w:val="72"/>
        </w:rPr>
        <w:t>华中农业大学科研管理</w:t>
      </w:r>
    </w:p>
    <w:p w14:paraId="3A831A0B" w14:textId="77777777" w:rsidR="009B75E6" w:rsidRDefault="00305115">
      <w:pPr>
        <w:spacing w:line="360" w:lineRule="auto"/>
        <w:jc w:val="center"/>
        <w:rPr>
          <w:rFonts w:ascii="宋体" w:hAnsi="宋体"/>
          <w:b/>
          <w:bCs/>
          <w:color w:val="000000"/>
          <w:sz w:val="72"/>
          <w:szCs w:val="72"/>
        </w:rPr>
      </w:pPr>
      <w:r>
        <w:rPr>
          <w:rFonts w:ascii="宋体" w:hAnsi="宋体" w:hint="eastAsia"/>
          <w:b/>
          <w:bCs/>
          <w:color w:val="000000"/>
          <w:sz w:val="72"/>
          <w:szCs w:val="72"/>
        </w:rPr>
        <w:t>系统</w:t>
      </w:r>
      <w:bookmarkStart w:id="0" w:name="_Toc350953581"/>
      <w:bookmarkStart w:id="1" w:name="_Toc351226091"/>
      <w:bookmarkStart w:id="2" w:name="_Toc350954755"/>
      <w:bookmarkStart w:id="3" w:name="_Toc270313739"/>
      <w:bookmarkStart w:id="4" w:name="_Toc350947988"/>
      <w:bookmarkStart w:id="5" w:name="_Toc349910118"/>
      <w:bookmarkStart w:id="6" w:name="_Toc349122899"/>
      <w:bookmarkStart w:id="7" w:name="_Toc350940078"/>
      <w:bookmarkStart w:id="8" w:name="_Toc352232949"/>
      <w:bookmarkStart w:id="9" w:name="_Toc364754293"/>
    </w:p>
    <w:p w14:paraId="528AF1C2" w14:textId="77777777" w:rsidR="009B75E6" w:rsidRDefault="009B75E6">
      <w:pPr>
        <w:spacing w:line="360" w:lineRule="auto"/>
        <w:jc w:val="center"/>
        <w:rPr>
          <w:rFonts w:ascii="宋体" w:hAnsi="宋体"/>
          <w:b/>
          <w:bCs/>
          <w:color w:val="000000"/>
          <w:sz w:val="72"/>
          <w:szCs w:val="72"/>
        </w:rPr>
      </w:pPr>
    </w:p>
    <w:bookmarkEnd w:id="0"/>
    <w:bookmarkEnd w:id="1"/>
    <w:bookmarkEnd w:id="2"/>
    <w:bookmarkEnd w:id="3"/>
    <w:bookmarkEnd w:id="4"/>
    <w:bookmarkEnd w:id="5"/>
    <w:bookmarkEnd w:id="6"/>
    <w:bookmarkEnd w:id="7"/>
    <w:p w14:paraId="3769908B" w14:textId="77777777" w:rsidR="009B75E6" w:rsidRDefault="00305115">
      <w:pPr>
        <w:spacing w:line="360" w:lineRule="auto"/>
        <w:jc w:val="center"/>
        <w:rPr>
          <w:rFonts w:ascii="宋体" w:hAnsi="宋体"/>
          <w:b/>
          <w:bCs/>
          <w:color w:val="000000"/>
          <w:sz w:val="48"/>
          <w:szCs w:val="48"/>
        </w:rPr>
      </w:pPr>
      <w:r>
        <w:rPr>
          <w:rFonts w:ascii="宋体" w:hAnsi="宋体" w:hint="eastAsia"/>
          <w:b/>
          <w:bCs/>
          <w:color w:val="000000"/>
          <w:sz w:val="48"/>
          <w:szCs w:val="48"/>
        </w:rPr>
        <w:t>科</w:t>
      </w:r>
    </w:p>
    <w:p w14:paraId="67DB0201" w14:textId="77777777" w:rsidR="009B75E6" w:rsidRDefault="00305115">
      <w:pPr>
        <w:spacing w:line="360" w:lineRule="auto"/>
        <w:jc w:val="center"/>
        <w:rPr>
          <w:rFonts w:ascii="宋体" w:hAnsi="宋体"/>
          <w:b/>
          <w:bCs/>
          <w:color w:val="000000"/>
          <w:sz w:val="48"/>
          <w:szCs w:val="48"/>
        </w:rPr>
      </w:pPr>
      <w:r>
        <w:rPr>
          <w:rFonts w:ascii="宋体" w:hAnsi="宋体" w:hint="eastAsia"/>
          <w:b/>
          <w:bCs/>
          <w:color w:val="000000"/>
          <w:sz w:val="48"/>
          <w:szCs w:val="48"/>
        </w:rPr>
        <w:t>研</w:t>
      </w:r>
    </w:p>
    <w:p w14:paraId="57E8D493" w14:textId="77777777" w:rsidR="009B75E6" w:rsidRDefault="00305115">
      <w:pPr>
        <w:spacing w:line="360" w:lineRule="auto"/>
        <w:jc w:val="center"/>
        <w:rPr>
          <w:rFonts w:ascii="宋体" w:hAnsi="宋体"/>
          <w:b/>
          <w:bCs/>
          <w:color w:val="000000"/>
          <w:sz w:val="48"/>
          <w:szCs w:val="48"/>
        </w:rPr>
      </w:pPr>
      <w:r>
        <w:rPr>
          <w:rFonts w:ascii="宋体" w:hAnsi="宋体" w:hint="eastAsia"/>
          <w:b/>
          <w:bCs/>
          <w:color w:val="000000"/>
          <w:sz w:val="48"/>
          <w:szCs w:val="48"/>
        </w:rPr>
        <w:t>人</w:t>
      </w:r>
    </w:p>
    <w:p w14:paraId="1A30010B" w14:textId="77777777" w:rsidR="009B75E6" w:rsidRDefault="00305115">
      <w:pPr>
        <w:spacing w:line="360" w:lineRule="auto"/>
        <w:jc w:val="center"/>
        <w:rPr>
          <w:rFonts w:ascii="宋体" w:hAnsi="宋体"/>
          <w:b/>
          <w:bCs/>
          <w:color w:val="000000"/>
          <w:sz w:val="48"/>
          <w:szCs w:val="48"/>
        </w:rPr>
      </w:pPr>
      <w:r>
        <w:rPr>
          <w:rFonts w:ascii="宋体" w:hAnsi="宋体" w:hint="eastAsia"/>
          <w:b/>
          <w:bCs/>
          <w:color w:val="000000"/>
          <w:sz w:val="48"/>
          <w:szCs w:val="48"/>
        </w:rPr>
        <w:t>员</w:t>
      </w:r>
    </w:p>
    <w:p w14:paraId="3EA4BD37" w14:textId="77777777" w:rsidR="009B75E6" w:rsidRDefault="00305115">
      <w:pPr>
        <w:spacing w:line="360" w:lineRule="auto"/>
        <w:jc w:val="center"/>
        <w:rPr>
          <w:rFonts w:ascii="宋体" w:hAnsi="宋体"/>
          <w:b/>
          <w:bCs/>
          <w:color w:val="000000"/>
          <w:sz w:val="48"/>
          <w:szCs w:val="48"/>
        </w:rPr>
      </w:pPr>
      <w:r>
        <w:rPr>
          <w:rFonts w:ascii="宋体" w:hAnsi="宋体" w:hint="eastAsia"/>
          <w:b/>
          <w:bCs/>
          <w:color w:val="000000"/>
          <w:sz w:val="48"/>
          <w:szCs w:val="48"/>
        </w:rPr>
        <w:t>用</w:t>
      </w:r>
    </w:p>
    <w:p w14:paraId="50FBC5FD" w14:textId="77777777" w:rsidR="009B75E6" w:rsidRDefault="00305115">
      <w:pPr>
        <w:spacing w:line="360" w:lineRule="auto"/>
        <w:jc w:val="center"/>
        <w:rPr>
          <w:rFonts w:ascii="宋体" w:hAnsi="宋体"/>
          <w:b/>
          <w:bCs/>
          <w:color w:val="000000"/>
          <w:sz w:val="48"/>
          <w:szCs w:val="48"/>
        </w:rPr>
      </w:pPr>
      <w:r>
        <w:rPr>
          <w:rFonts w:ascii="宋体" w:hAnsi="宋体" w:hint="eastAsia"/>
          <w:b/>
          <w:bCs/>
          <w:color w:val="000000"/>
          <w:sz w:val="48"/>
          <w:szCs w:val="48"/>
        </w:rPr>
        <w:t>户</w:t>
      </w:r>
    </w:p>
    <w:p w14:paraId="65E76109" w14:textId="77777777" w:rsidR="009B75E6" w:rsidRDefault="00305115">
      <w:pPr>
        <w:spacing w:line="360" w:lineRule="auto"/>
        <w:jc w:val="center"/>
        <w:rPr>
          <w:rFonts w:ascii="宋体" w:hAnsi="宋体"/>
          <w:b/>
          <w:bCs/>
          <w:color w:val="000000"/>
          <w:sz w:val="48"/>
          <w:szCs w:val="48"/>
        </w:rPr>
      </w:pPr>
      <w:r>
        <w:rPr>
          <w:rFonts w:ascii="宋体" w:hAnsi="宋体" w:hint="eastAsia"/>
          <w:b/>
          <w:bCs/>
          <w:color w:val="000000"/>
          <w:sz w:val="48"/>
          <w:szCs w:val="48"/>
        </w:rPr>
        <w:t>使</w:t>
      </w:r>
    </w:p>
    <w:p w14:paraId="78828636" w14:textId="77777777" w:rsidR="009B75E6" w:rsidRDefault="00305115">
      <w:pPr>
        <w:spacing w:line="360" w:lineRule="auto"/>
        <w:jc w:val="center"/>
        <w:rPr>
          <w:rFonts w:ascii="宋体" w:hAnsi="宋体"/>
          <w:b/>
          <w:bCs/>
          <w:color w:val="000000"/>
          <w:sz w:val="48"/>
          <w:szCs w:val="48"/>
        </w:rPr>
      </w:pPr>
      <w:r>
        <w:rPr>
          <w:rFonts w:ascii="宋体" w:hAnsi="宋体" w:hint="eastAsia"/>
          <w:b/>
          <w:bCs/>
          <w:color w:val="000000"/>
          <w:sz w:val="48"/>
          <w:szCs w:val="48"/>
        </w:rPr>
        <w:t>用</w:t>
      </w:r>
    </w:p>
    <w:p w14:paraId="4263ADB1" w14:textId="77777777" w:rsidR="009B75E6" w:rsidRDefault="00305115">
      <w:pPr>
        <w:spacing w:line="360" w:lineRule="auto"/>
        <w:jc w:val="center"/>
        <w:rPr>
          <w:rFonts w:ascii="宋体" w:hAnsi="宋体"/>
          <w:b/>
          <w:bCs/>
          <w:color w:val="000000"/>
          <w:sz w:val="48"/>
          <w:szCs w:val="48"/>
        </w:rPr>
      </w:pPr>
      <w:r>
        <w:rPr>
          <w:rFonts w:ascii="宋体" w:hAnsi="宋体" w:hint="eastAsia"/>
          <w:b/>
          <w:bCs/>
          <w:color w:val="000000"/>
          <w:sz w:val="48"/>
          <w:szCs w:val="48"/>
        </w:rPr>
        <w:t>手</w:t>
      </w:r>
    </w:p>
    <w:p w14:paraId="050B44AF" w14:textId="77777777" w:rsidR="009B75E6" w:rsidRDefault="00305115">
      <w:pPr>
        <w:spacing w:line="360" w:lineRule="auto"/>
        <w:jc w:val="center"/>
        <w:rPr>
          <w:rFonts w:ascii="宋体" w:hAnsi="宋体"/>
          <w:b/>
          <w:bCs/>
          <w:color w:val="000000"/>
          <w:sz w:val="48"/>
          <w:szCs w:val="48"/>
        </w:rPr>
      </w:pPr>
      <w:r>
        <w:rPr>
          <w:rFonts w:ascii="宋体" w:hAnsi="宋体" w:hint="eastAsia"/>
          <w:b/>
          <w:bCs/>
          <w:color w:val="000000"/>
          <w:sz w:val="48"/>
          <w:szCs w:val="48"/>
        </w:rPr>
        <w:t>册</w:t>
      </w:r>
      <w:bookmarkEnd w:id="8"/>
      <w:bookmarkEnd w:id="9"/>
    </w:p>
    <w:p w14:paraId="1C5697D6" w14:textId="77777777" w:rsidR="009B75E6" w:rsidRDefault="009B75E6">
      <w:pPr>
        <w:pStyle w:val="a9"/>
        <w:spacing w:line="360" w:lineRule="auto"/>
        <w:outlineLvl w:val="9"/>
        <w:rPr>
          <w:color w:val="000000"/>
        </w:rPr>
      </w:pPr>
    </w:p>
    <w:p w14:paraId="410BB14D" w14:textId="77777777" w:rsidR="009B75E6" w:rsidRDefault="009B75E6">
      <w:pPr>
        <w:pStyle w:val="a9"/>
        <w:spacing w:line="360" w:lineRule="auto"/>
        <w:jc w:val="both"/>
        <w:outlineLvl w:val="9"/>
        <w:rPr>
          <w:color w:val="000000"/>
        </w:rPr>
      </w:pPr>
    </w:p>
    <w:p w14:paraId="789DB887" w14:textId="77777777" w:rsidR="009B75E6" w:rsidRDefault="00305115">
      <w:pPr>
        <w:spacing w:line="360" w:lineRule="auto"/>
        <w:jc w:val="center"/>
        <w:rPr>
          <w:rFonts w:ascii="宋体" w:hAnsi="宋体"/>
          <w:b/>
          <w:color w:val="000000"/>
          <w:sz w:val="36"/>
        </w:rPr>
      </w:pPr>
      <w:r>
        <w:rPr>
          <w:rFonts w:ascii="宋体" w:hAnsi="宋体" w:hint="eastAsia"/>
          <w:b/>
          <w:color w:val="000000"/>
          <w:sz w:val="36"/>
        </w:rPr>
        <w:t>北京易普拉格科技有限责任公司</w:t>
      </w:r>
    </w:p>
    <w:p w14:paraId="55BCFFEA" w14:textId="77777777" w:rsidR="009B75E6" w:rsidRDefault="00305115">
      <w:pPr>
        <w:spacing w:line="360" w:lineRule="auto"/>
        <w:jc w:val="center"/>
        <w:rPr>
          <w:rFonts w:ascii="宋体" w:hAnsi="宋体"/>
          <w:b/>
          <w:color w:val="000000"/>
          <w:sz w:val="36"/>
        </w:rPr>
      </w:pPr>
      <w:r>
        <w:rPr>
          <w:rFonts w:ascii="宋体" w:hAnsi="宋体" w:hint="eastAsia"/>
          <w:b/>
          <w:color w:val="000000"/>
          <w:sz w:val="36"/>
        </w:rPr>
        <w:t>2015/12</w:t>
      </w:r>
      <w:r>
        <w:rPr>
          <w:rFonts w:ascii="宋体" w:hAnsi="宋体" w:hint="eastAsia"/>
          <w:b/>
          <w:color w:val="000000"/>
          <w:sz w:val="36"/>
        </w:rPr>
        <w:t>/01</w:t>
      </w:r>
      <w:bookmarkStart w:id="10" w:name="_GoBack"/>
      <w:bookmarkEnd w:id="10"/>
    </w:p>
    <w:p w14:paraId="4EB28B00" w14:textId="77777777" w:rsidR="009B75E6" w:rsidRDefault="009B75E6">
      <w:pPr>
        <w:spacing w:line="360" w:lineRule="auto"/>
      </w:pPr>
    </w:p>
    <w:p w14:paraId="328B546B" w14:textId="77777777" w:rsidR="009B75E6" w:rsidRDefault="009B75E6">
      <w:pPr>
        <w:spacing w:line="360" w:lineRule="auto"/>
      </w:pPr>
    </w:p>
    <w:p w14:paraId="26326969" w14:textId="77777777" w:rsidR="009B75E6" w:rsidRDefault="009B75E6">
      <w:pPr>
        <w:spacing w:line="360" w:lineRule="auto"/>
      </w:pPr>
    </w:p>
    <w:p w14:paraId="7702A121" w14:textId="77777777" w:rsidR="009B75E6" w:rsidRDefault="00305115">
      <w:pPr>
        <w:autoSpaceDE w:val="0"/>
        <w:autoSpaceDN w:val="0"/>
        <w:adjustRightInd w:val="0"/>
        <w:spacing w:line="360" w:lineRule="auto"/>
        <w:jc w:val="center"/>
        <w:rPr>
          <w:rFonts w:ascii="宋体" w:hAnsi="宋体" w:cs="宋体"/>
          <w:b/>
          <w:kern w:val="0"/>
          <w:sz w:val="24"/>
          <w:szCs w:val="24"/>
        </w:rPr>
      </w:pPr>
      <w:r>
        <w:rPr>
          <w:rFonts w:ascii="宋体" w:hAnsi="宋体" w:cs="宋体" w:hint="eastAsia"/>
          <w:b/>
          <w:kern w:val="0"/>
          <w:sz w:val="24"/>
          <w:szCs w:val="24"/>
        </w:rPr>
        <w:t>版权声明</w:t>
      </w:r>
    </w:p>
    <w:p w14:paraId="3AEC73D6" w14:textId="77777777" w:rsidR="009B75E6" w:rsidRDefault="009B75E6">
      <w:pPr>
        <w:autoSpaceDE w:val="0"/>
        <w:autoSpaceDN w:val="0"/>
        <w:adjustRightInd w:val="0"/>
        <w:spacing w:line="360" w:lineRule="auto"/>
        <w:jc w:val="left"/>
        <w:rPr>
          <w:rFonts w:ascii="宋体" w:hAnsi="宋体" w:cs="宋体"/>
          <w:kern w:val="0"/>
          <w:sz w:val="24"/>
          <w:szCs w:val="24"/>
        </w:rPr>
      </w:pPr>
    </w:p>
    <w:p w14:paraId="1C24B488" w14:textId="77777777" w:rsidR="009B75E6" w:rsidRDefault="00305115">
      <w:pPr>
        <w:autoSpaceDE w:val="0"/>
        <w:autoSpaceDN w:val="0"/>
        <w:adjustRightIn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北京易普拉格科技有限责任公司，保留所有权利。</w:t>
      </w:r>
    </w:p>
    <w:p w14:paraId="472E8C70" w14:textId="77777777" w:rsidR="009B75E6" w:rsidRDefault="009B75E6">
      <w:pPr>
        <w:autoSpaceDE w:val="0"/>
        <w:autoSpaceDN w:val="0"/>
        <w:adjustRightInd w:val="0"/>
        <w:spacing w:line="360" w:lineRule="auto"/>
        <w:jc w:val="left"/>
        <w:rPr>
          <w:rFonts w:ascii="宋体" w:hAnsi="宋体" w:cs="宋体"/>
          <w:kern w:val="0"/>
          <w:sz w:val="24"/>
          <w:szCs w:val="24"/>
        </w:rPr>
      </w:pPr>
    </w:p>
    <w:p w14:paraId="5FCE8605" w14:textId="77777777" w:rsidR="009B75E6" w:rsidRDefault="00305115">
      <w:pPr>
        <w:autoSpaceDE w:val="0"/>
        <w:autoSpaceDN w:val="0"/>
        <w:adjustRightIn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本手册所含信息代表了北京易普拉格科技有限责任公司截止本文发布之日对所讨论问题的观点。本手册非北京易普拉格科技有限责任公司承诺的一部分，北京易普拉格科技有限责任公司不保证自本文发布之日起，手册中所含任何信息的准确性。</w:t>
      </w:r>
    </w:p>
    <w:p w14:paraId="10F845C9" w14:textId="77777777" w:rsidR="009B75E6" w:rsidRDefault="00305115">
      <w:pPr>
        <w:autoSpaceDE w:val="0"/>
        <w:autoSpaceDN w:val="0"/>
        <w:adjustRightIn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本手册公出于提供信息的目的，北京易普拉格科技有限责任公司不以任何明示或暗示的方式对本文做出任何保证。您有责任遵守一切版权法律，在没有得到北京易普拉格科技有限责任公司明确的书面许可之前，您不能出于任何目的或者借助任何手段（电子、照相、记录、他人、机械或其它）对本手册的任何部分进行再制、存诸或者将其引入检索系统，或者将其转变成其它任何形式。</w:t>
      </w:r>
    </w:p>
    <w:p w14:paraId="1F99ECF0" w14:textId="77777777" w:rsidR="009B75E6" w:rsidRDefault="00305115">
      <w:pPr>
        <w:autoSpaceDE w:val="0"/>
        <w:autoSpaceDN w:val="0"/>
        <w:adjustRightIn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北京易普拉格科技有限责任公司对本手册中所提及的产品或技术可能拥有专利、专利程序、商标、版权或者其它知识产权，除非得到北京易普拉格科技有限责任公司的明确书面许可协议，本手册并</w:t>
      </w:r>
      <w:r>
        <w:rPr>
          <w:rFonts w:ascii="宋体" w:hAnsi="宋体" w:cs="宋体" w:hint="eastAsia"/>
          <w:kern w:val="0"/>
          <w:sz w:val="24"/>
          <w:szCs w:val="24"/>
        </w:rPr>
        <w:t>没有赋予您任何使用这些专利、专利程序、商标、版权或者其它知识产权的许可。</w:t>
      </w:r>
    </w:p>
    <w:p w14:paraId="6F238083" w14:textId="77777777" w:rsidR="009B75E6" w:rsidRDefault="00305115">
      <w:pPr>
        <w:autoSpaceDE w:val="0"/>
        <w:autoSpaceDN w:val="0"/>
        <w:adjustRightIn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本手册的全部内容北京易普拉格科技有限责任公司可能随时加以更改，此类更改将不另行通知。</w:t>
      </w:r>
    </w:p>
    <w:p w14:paraId="40060CD0" w14:textId="77777777" w:rsidR="009B75E6" w:rsidRDefault="009B75E6">
      <w:pPr>
        <w:autoSpaceDE w:val="0"/>
        <w:autoSpaceDN w:val="0"/>
        <w:adjustRightInd w:val="0"/>
        <w:spacing w:line="360" w:lineRule="auto"/>
        <w:ind w:firstLineChars="200" w:firstLine="480"/>
        <w:jc w:val="left"/>
        <w:rPr>
          <w:rFonts w:ascii="宋体" w:hAnsi="宋体" w:cs="宋体"/>
          <w:kern w:val="0"/>
          <w:sz w:val="24"/>
          <w:szCs w:val="24"/>
        </w:rPr>
      </w:pPr>
    </w:p>
    <w:p w14:paraId="43265EB4" w14:textId="77777777" w:rsidR="009B75E6" w:rsidRDefault="00305115">
      <w:pPr>
        <w:autoSpaceDE w:val="0"/>
        <w:autoSpaceDN w:val="0"/>
        <w:adjustRightIn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本手册的著作权属于北京易普拉格科技有限责任公司</w:t>
      </w:r>
    </w:p>
    <w:p w14:paraId="320C02BF" w14:textId="77777777" w:rsidR="009B75E6" w:rsidRDefault="009B75E6">
      <w:pPr>
        <w:autoSpaceDE w:val="0"/>
        <w:autoSpaceDN w:val="0"/>
        <w:adjustRightInd w:val="0"/>
        <w:spacing w:line="360" w:lineRule="auto"/>
        <w:jc w:val="left"/>
        <w:rPr>
          <w:rFonts w:ascii="宋体" w:hAnsi="宋体" w:cs="宋体"/>
          <w:kern w:val="0"/>
          <w:sz w:val="24"/>
          <w:szCs w:val="24"/>
        </w:rPr>
      </w:pPr>
    </w:p>
    <w:p w14:paraId="11D22DAF" w14:textId="77777777" w:rsidR="009B75E6" w:rsidRDefault="00305115">
      <w:pPr>
        <w:autoSpaceDE w:val="0"/>
        <w:autoSpaceDN w:val="0"/>
        <w:adjustRightIn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版权所有</w:t>
      </w:r>
      <w:r>
        <w:rPr>
          <w:rFonts w:ascii="宋体" w:hAnsi="宋体" w:cs="宋体"/>
          <w:kern w:val="0"/>
          <w:sz w:val="24"/>
          <w:szCs w:val="24"/>
        </w:rPr>
        <w:t xml:space="preserve"> </w:t>
      </w:r>
      <w:r>
        <w:rPr>
          <w:rFonts w:ascii="宋体" w:hAnsi="宋体" w:cs="宋体" w:hint="eastAsia"/>
          <w:kern w:val="0"/>
          <w:sz w:val="24"/>
          <w:szCs w:val="24"/>
        </w:rPr>
        <w:t>翻版必究</w:t>
      </w:r>
    </w:p>
    <w:p w14:paraId="472F5350" w14:textId="77777777" w:rsidR="009B75E6" w:rsidRDefault="009B75E6">
      <w:pPr>
        <w:autoSpaceDE w:val="0"/>
        <w:autoSpaceDN w:val="0"/>
        <w:adjustRightInd w:val="0"/>
        <w:spacing w:line="360" w:lineRule="auto"/>
        <w:ind w:firstLineChars="200" w:firstLine="480"/>
        <w:jc w:val="left"/>
        <w:rPr>
          <w:rFonts w:ascii="宋体" w:hAnsi="宋体" w:cs="宋体"/>
          <w:kern w:val="0"/>
          <w:sz w:val="24"/>
          <w:szCs w:val="24"/>
        </w:rPr>
      </w:pPr>
    </w:p>
    <w:p w14:paraId="7D9BFB80" w14:textId="77777777" w:rsidR="009B75E6" w:rsidRDefault="009B75E6">
      <w:pPr>
        <w:autoSpaceDE w:val="0"/>
        <w:autoSpaceDN w:val="0"/>
        <w:adjustRightInd w:val="0"/>
        <w:spacing w:line="360" w:lineRule="auto"/>
        <w:ind w:firstLineChars="200" w:firstLine="480"/>
        <w:jc w:val="left"/>
        <w:rPr>
          <w:rFonts w:ascii="宋体" w:hAnsi="宋体" w:cs="宋体"/>
          <w:kern w:val="0"/>
          <w:sz w:val="24"/>
          <w:szCs w:val="24"/>
        </w:rPr>
      </w:pPr>
    </w:p>
    <w:p w14:paraId="640C5CBA" w14:textId="77777777" w:rsidR="009B75E6" w:rsidRDefault="009B75E6">
      <w:pPr>
        <w:autoSpaceDE w:val="0"/>
        <w:autoSpaceDN w:val="0"/>
        <w:adjustRightInd w:val="0"/>
        <w:spacing w:line="360" w:lineRule="auto"/>
        <w:jc w:val="left"/>
        <w:rPr>
          <w:rFonts w:ascii="宋体" w:hAnsi="宋体" w:cs="宋体"/>
          <w:kern w:val="0"/>
          <w:sz w:val="24"/>
          <w:szCs w:val="24"/>
        </w:rPr>
      </w:pPr>
    </w:p>
    <w:p w14:paraId="494E35E5" w14:textId="77777777" w:rsidR="009B75E6" w:rsidRDefault="009B75E6">
      <w:pPr>
        <w:autoSpaceDE w:val="0"/>
        <w:autoSpaceDN w:val="0"/>
        <w:adjustRightInd w:val="0"/>
        <w:spacing w:line="360" w:lineRule="auto"/>
        <w:jc w:val="left"/>
        <w:rPr>
          <w:rFonts w:ascii="宋体" w:hAnsi="宋体" w:cs="宋体"/>
          <w:kern w:val="0"/>
          <w:sz w:val="24"/>
          <w:szCs w:val="24"/>
        </w:rPr>
      </w:pPr>
    </w:p>
    <w:p w14:paraId="5876625D" w14:textId="77777777" w:rsidR="009B75E6" w:rsidRDefault="00305115">
      <w:pPr>
        <w:wordWrap w:val="0"/>
        <w:autoSpaceDE w:val="0"/>
        <w:autoSpaceDN w:val="0"/>
        <w:adjustRightInd w:val="0"/>
        <w:spacing w:line="360" w:lineRule="auto"/>
        <w:ind w:firstLineChars="200" w:firstLine="480"/>
        <w:jc w:val="right"/>
        <w:rPr>
          <w:rFonts w:ascii="宋体" w:hAnsi="宋体" w:cs="宋体"/>
          <w:kern w:val="0"/>
          <w:sz w:val="24"/>
          <w:szCs w:val="24"/>
        </w:rPr>
      </w:pPr>
      <w:r>
        <w:rPr>
          <w:rFonts w:ascii="宋体" w:hAnsi="宋体" w:cs="宋体"/>
          <w:kern w:val="0"/>
          <w:sz w:val="24"/>
          <w:szCs w:val="24"/>
        </w:rPr>
        <w:t>201</w:t>
      </w:r>
      <w:r>
        <w:rPr>
          <w:rFonts w:ascii="宋体" w:hAnsi="宋体" w:cs="宋体" w:hint="eastAsia"/>
          <w:kern w:val="0"/>
          <w:sz w:val="24"/>
          <w:szCs w:val="24"/>
        </w:rPr>
        <w:t>5</w:t>
      </w:r>
      <w:r>
        <w:rPr>
          <w:rFonts w:ascii="宋体" w:hAnsi="宋体" w:cs="宋体"/>
          <w:kern w:val="0"/>
          <w:sz w:val="24"/>
          <w:szCs w:val="24"/>
        </w:rPr>
        <w:t>年</w:t>
      </w:r>
      <w:r>
        <w:rPr>
          <w:rFonts w:ascii="宋体" w:hAnsi="宋体" w:cs="宋体" w:hint="eastAsia"/>
          <w:kern w:val="0"/>
          <w:sz w:val="24"/>
          <w:szCs w:val="24"/>
        </w:rPr>
        <w:t>11</w:t>
      </w:r>
      <w:r>
        <w:rPr>
          <w:rFonts w:ascii="宋体" w:hAnsi="宋体" w:cs="宋体"/>
          <w:kern w:val="0"/>
          <w:sz w:val="24"/>
          <w:szCs w:val="24"/>
        </w:rPr>
        <w:t>月</w:t>
      </w:r>
      <w:r>
        <w:rPr>
          <w:rFonts w:ascii="宋体" w:hAnsi="宋体" w:cs="宋体" w:hint="eastAsia"/>
          <w:kern w:val="0"/>
          <w:sz w:val="24"/>
          <w:szCs w:val="24"/>
        </w:rPr>
        <w:t xml:space="preserve">  </w:t>
      </w:r>
      <w:r>
        <w:rPr>
          <w:rFonts w:ascii="宋体" w:hAnsi="宋体" w:cs="宋体" w:hint="eastAsia"/>
          <w:kern w:val="0"/>
          <w:sz w:val="24"/>
          <w:szCs w:val="24"/>
        </w:rPr>
        <w:t>第一次印刷</w:t>
      </w:r>
    </w:p>
    <w:p w14:paraId="50A87143" w14:textId="77777777" w:rsidR="009B75E6" w:rsidRDefault="009B75E6">
      <w:pPr>
        <w:widowControl/>
        <w:jc w:val="left"/>
        <w:rPr>
          <w:rFonts w:ascii="宋体" w:hAnsi="宋体"/>
          <w:sz w:val="52"/>
          <w:szCs w:val="52"/>
        </w:rPr>
        <w:sectPr w:rsidR="009B75E6">
          <w:headerReference w:type="default" r:id="rId9"/>
          <w:pgSz w:w="11906" w:h="16838"/>
          <w:pgMar w:top="1440" w:right="1797" w:bottom="1440" w:left="1797" w:header="851" w:footer="992" w:gutter="0"/>
          <w:pgNumType w:start="0"/>
          <w:cols w:space="720"/>
          <w:docGrid w:type="lines" w:linePitch="312"/>
        </w:sectPr>
      </w:pPr>
    </w:p>
    <w:p w14:paraId="690DEB42" w14:textId="77777777" w:rsidR="009B75E6" w:rsidRDefault="00305115">
      <w:pPr>
        <w:autoSpaceDE w:val="0"/>
        <w:autoSpaceDN w:val="0"/>
        <w:adjustRightInd w:val="0"/>
        <w:spacing w:line="360" w:lineRule="auto"/>
        <w:jc w:val="center"/>
      </w:pPr>
      <w:r>
        <w:rPr>
          <w:rFonts w:ascii="黑体" w:eastAsia="黑体" w:hAnsi="黑体"/>
          <w:sz w:val="32"/>
          <w:szCs w:val="32"/>
          <w:lang w:val="zh-CN"/>
        </w:rPr>
        <w:lastRenderedPageBreak/>
        <w:t>目</w:t>
      </w:r>
      <w:r>
        <w:rPr>
          <w:rFonts w:ascii="黑体" w:eastAsia="黑体" w:hAnsi="黑体" w:hint="eastAsia"/>
          <w:sz w:val="32"/>
          <w:szCs w:val="32"/>
          <w:lang w:val="zh-CN"/>
        </w:rPr>
        <w:t xml:space="preserve">  </w:t>
      </w:r>
      <w:r>
        <w:rPr>
          <w:rFonts w:ascii="黑体" w:eastAsia="黑体" w:hAnsi="黑体"/>
          <w:sz w:val="32"/>
          <w:szCs w:val="32"/>
          <w:lang w:val="zh-CN"/>
        </w:rPr>
        <w:t>录</w:t>
      </w:r>
      <w:r>
        <w:fldChar w:fldCharType="begin"/>
      </w:r>
      <w:r>
        <w:instrText xml:space="preserve"> TOC \o "1-3" \h \z \u </w:instrText>
      </w:r>
      <w:r>
        <w:fldChar w:fldCharType="separate"/>
      </w:r>
    </w:p>
    <w:p w14:paraId="56072D99" w14:textId="77777777" w:rsidR="009B75E6" w:rsidRDefault="00305115">
      <w:pPr>
        <w:pStyle w:val="11"/>
        <w:tabs>
          <w:tab w:val="left" w:pos="420"/>
          <w:tab w:val="right" w:leader="dot" w:pos="8296"/>
        </w:tabs>
        <w:rPr>
          <w:rFonts w:asciiTheme="minorHAnsi" w:eastAsiaTheme="minorEastAsia" w:hAnsiTheme="minorHAnsi" w:cstheme="minorBidi"/>
        </w:rPr>
      </w:pPr>
      <w:hyperlink w:anchor="_Toc434238954" w:history="1">
        <w:r>
          <w:rPr>
            <w:rStyle w:val="ab"/>
          </w:rPr>
          <w:t>1.</w:t>
        </w:r>
        <w:r>
          <w:rPr>
            <w:rFonts w:asciiTheme="minorHAnsi" w:eastAsiaTheme="minorEastAsia" w:hAnsiTheme="minorHAnsi" w:cstheme="minorBidi"/>
          </w:rPr>
          <w:tab/>
        </w:r>
        <w:r>
          <w:rPr>
            <w:rStyle w:val="ab"/>
            <w:rFonts w:hint="eastAsia"/>
          </w:rPr>
          <w:t>系统综述</w:t>
        </w:r>
        <w:r>
          <w:tab/>
        </w:r>
        <w:r>
          <w:fldChar w:fldCharType="begin"/>
        </w:r>
        <w:r>
          <w:instrText xml:space="preserve"> PAGEREF _Toc434238954 \h </w:instrText>
        </w:r>
        <w:r>
          <w:fldChar w:fldCharType="separate"/>
        </w:r>
        <w:r>
          <w:t>4</w:t>
        </w:r>
        <w:r>
          <w:fldChar w:fldCharType="end"/>
        </w:r>
      </w:hyperlink>
    </w:p>
    <w:p w14:paraId="6C6D32A0" w14:textId="77777777" w:rsidR="009B75E6" w:rsidRDefault="00305115">
      <w:pPr>
        <w:pStyle w:val="21"/>
        <w:tabs>
          <w:tab w:val="left" w:pos="1050"/>
          <w:tab w:val="right" w:leader="dot" w:pos="8296"/>
        </w:tabs>
        <w:rPr>
          <w:rFonts w:asciiTheme="minorHAnsi" w:eastAsiaTheme="minorEastAsia" w:hAnsiTheme="minorHAnsi" w:cstheme="minorBidi"/>
        </w:rPr>
      </w:pPr>
      <w:hyperlink w:anchor="_Toc434238955" w:history="1">
        <w:r>
          <w:rPr>
            <w:rStyle w:val="ab"/>
          </w:rPr>
          <w:t>1.1.</w:t>
        </w:r>
        <w:r>
          <w:rPr>
            <w:rFonts w:asciiTheme="minorHAnsi" w:eastAsiaTheme="minorEastAsia" w:hAnsiTheme="minorHAnsi" w:cstheme="minorBidi"/>
          </w:rPr>
          <w:tab/>
        </w:r>
        <w:r>
          <w:rPr>
            <w:rStyle w:val="ab"/>
            <w:rFonts w:hint="eastAsia"/>
          </w:rPr>
          <w:t>概述</w:t>
        </w:r>
        <w:r>
          <w:tab/>
        </w:r>
        <w:r>
          <w:fldChar w:fldCharType="begin"/>
        </w:r>
        <w:r>
          <w:instrText xml:space="preserve"> PAGEREF _Toc434238955 \h </w:instrText>
        </w:r>
        <w:r>
          <w:fldChar w:fldCharType="separate"/>
        </w:r>
        <w:r>
          <w:t>4</w:t>
        </w:r>
        <w:r>
          <w:fldChar w:fldCharType="end"/>
        </w:r>
      </w:hyperlink>
    </w:p>
    <w:p w14:paraId="343C217B" w14:textId="77777777" w:rsidR="009B75E6" w:rsidRDefault="00305115">
      <w:pPr>
        <w:pStyle w:val="21"/>
        <w:tabs>
          <w:tab w:val="left" w:pos="1050"/>
          <w:tab w:val="right" w:leader="dot" w:pos="8296"/>
        </w:tabs>
        <w:rPr>
          <w:rFonts w:asciiTheme="minorHAnsi" w:eastAsiaTheme="minorEastAsia" w:hAnsiTheme="minorHAnsi" w:cstheme="minorBidi"/>
        </w:rPr>
      </w:pPr>
      <w:hyperlink w:anchor="_Toc434238956" w:history="1">
        <w:r>
          <w:rPr>
            <w:rStyle w:val="ab"/>
          </w:rPr>
          <w:t>1.2.</w:t>
        </w:r>
        <w:r>
          <w:rPr>
            <w:rFonts w:asciiTheme="minorHAnsi" w:eastAsiaTheme="minorEastAsia" w:hAnsiTheme="minorHAnsi" w:cstheme="minorBidi"/>
          </w:rPr>
          <w:tab/>
        </w:r>
        <w:r>
          <w:rPr>
            <w:rStyle w:val="ab"/>
            <w:rFonts w:hint="eastAsia"/>
          </w:rPr>
          <w:t>术语解释</w:t>
        </w:r>
        <w:r>
          <w:tab/>
        </w:r>
        <w:r>
          <w:fldChar w:fldCharType="begin"/>
        </w:r>
        <w:r>
          <w:instrText xml:space="preserve"> PAGEREF _To</w:instrText>
        </w:r>
        <w:r>
          <w:instrText xml:space="preserve">c434238956 \h </w:instrText>
        </w:r>
        <w:r>
          <w:fldChar w:fldCharType="separate"/>
        </w:r>
        <w:r>
          <w:t>4</w:t>
        </w:r>
        <w:r>
          <w:fldChar w:fldCharType="end"/>
        </w:r>
      </w:hyperlink>
    </w:p>
    <w:p w14:paraId="01DD412E" w14:textId="77777777" w:rsidR="009B75E6" w:rsidRDefault="00305115">
      <w:pPr>
        <w:pStyle w:val="21"/>
        <w:tabs>
          <w:tab w:val="left" w:pos="1050"/>
          <w:tab w:val="right" w:leader="dot" w:pos="8296"/>
        </w:tabs>
        <w:rPr>
          <w:rFonts w:asciiTheme="minorHAnsi" w:eastAsiaTheme="minorEastAsia" w:hAnsiTheme="minorHAnsi" w:cstheme="minorBidi"/>
        </w:rPr>
      </w:pPr>
      <w:hyperlink w:anchor="_Toc434238957" w:history="1">
        <w:r>
          <w:rPr>
            <w:rStyle w:val="ab"/>
          </w:rPr>
          <w:t>1.3.</w:t>
        </w:r>
        <w:r>
          <w:rPr>
            <w:rFonts w:asciiTheme="minorHAnsi" w:eastAsiaTheme="minorEastAsia" w:hAnsiTheme="minorHAnsi" w:cstheme="minorBidi"/>
          </w:rPr>
          <w:tab/>
        </w:r>
        <w:r>
          <w:rPr>
            <w:rStyle w:val="ab"/>
            <w:rFonts w:hint="eastAsia"/>
          </w:rPr>
          <w:t>界面介绍</w:t>
        </w:r>
        <w:r>
          <w:tab/>
        </w:r>
        <w:r>
          <w:fldChar w:fldCharType="begin"/>
        </w:r>
        <w:r>
          <w:instrText xml:space="preserve"> PAGEREF _Toc434238957 \h </w:instrText>
        </w:r>
        <w:r>
          <w:fldChar w:fldCharType="separate"/>
        </w:r>
        <w:r>
          <w:t>5</w:t>
        </w:r>
        <w:r>
          <w:fldChar w:fldCharType="end"/>
        </w:r>
      </w:hyperlink>
    </w:p>
    <w:p w14:paraId="201A3EDB" w14:textId="77777777" w:rsidR="009B75E6" w:rsidRDefault="00305115">
      <w:pPr>
        <w:pStyle w:val="21"/>
        <w:tabs>
          <w:tab w:val="left" w:pos="1050"/>
          <w:tab w:val="right" w:leader="dot" w:pos="8296"/>
        </w:tabs>
        <w:rPr>
          <w:rFonts w:asciiTheme="minorHAnsi" w:eastAsiaTheme="minorEastAsia" w:hAnsiTheme="minorHAnsi" w:cstheme="minorBidi"/>
        </w:rPr>
      </w:pPr>
      <w:hyperlink w:anchor="_Toc434238958" w:history="1">
        <w:r>
          <w:rPr>
            <w:rStyle w:val="ab"/>
          </w:rPr>
          <w:t>1.</w:t>
        </w:r>
        <w:r>
          <w:rPr>
            <w:rStyle w:val="ab"/>
          </w:rPr>
          <w:t>4.</w:t>
        </w:r>
        <w:r>
          <w:rPr>
            <w:rFonts w:asciiTheme="minorHAnsi" w:eastAsiaTheme="minorEastAsia" w:hAnsiTheme="minorHAnsi" w:cstheme="minorBidi"/>
          </w:rPr>
          <w:tab/>
        </w:r>
        <w:r>
          <w:rPr>
            <w:rStyle w:val="ab"/>
            <w:rFonts w:hint="eastAsia"/>
          </w:rPr>
          <w:t>功能介绍</w:t>
        </w:r>
        <w:r>
          <w:tab/>
        </w:r>
        <w:r>
          <w:fldChar w:fldCharType="begin"/>
        </w:r>
        <w:r>
          <w:instrText xml:space="preserve"> PAGEREF _Toc434238958 \h </w:instrText>
        </w:r>
        <w:r>
          <w:fldChar w:fldCharType="separate"/>
        </w:r>
        <w:r>
          <w:t>6</w:t>
        </w:r>
        <w:r>
          <w:fldChar w:fldCharType="end"/>
        </w:r>
      </w:hyperlink>
    </w:p>
    <w:p w14:paraId="29EA136E" w14:textId="77777777" w:rsidR="009B75E6" w:rsidRDefault="00305115">
      <w:pPr>
        <w:pStyle w:val="11"/>
        <w:tabs>
          <w:tab w:val="left" w:pos="420"/>
          <w:tab w:val="right" w:leader="dot" w:pos="8296"/>
        </w:tabs>
        <w:rPr>
          <w:rFonts w:asciiTheme="minorHAnsi" w:eastAsiaTheme="minorEastAsia" w:hAnsiTheme="minorHAnsi" w:cstheme="minorBidi"/>
        </w:rPr>
      </w:pPr>
      <w:hyperlink w:anchor="_Toc434238959" w:history="1">
        <w:r>
          <w:rPr>
            <w:rStyle w:val="ab"/>
          </w:rPr>
          <w:t>2.</w:t>
        </w:r>
        <w:r>
          <w:rPr>
            <w:rFonts w:asciiTheme="minorHAnsi" w:eastAsiaTheme="minorEastAsia" w:hAnsiTheme="minorHAnsi" w:cstheme="minorBidi"/>
          </w:rPr>
          <w:tab/>
        </w:r>
        <w:r>
          <w:rPr>
            <w:rStyle w:val="ab"/>
            <w:rFonts w:hint="eastAsia"/>
          </w:rPr>
          <w:t>快速入门</w:t>
        </w:r>
        <w:r>
          <w:tab/>
        </w:r>
        <w:r>
          <w:fldChar w:fldCharType="begin"/>
        </w:r>
        <w:r>
          <w:instrText xml:space="preserve"> PAGEREF _Toc434238959 \h </w:instrText>
        </w:r>
        <w:r>
          <w:fldChar w:fldCharType="separate"/>
        </w:r>
        <w:r>
          <w:t>8</w:t>
        </w:r>
        <w:r>
          <w:fldChar w:fldCharType="end"/>
        </w:r>
      </w:hyperlink>
    </w:p>
    <w:p w14:paraId="13F83276" w14:textId="77777777" w:rsidR="009B75E6" w:rsidRDefault="00305115">
      <w:pPr>
        <w:pStyle w:val="21"/>
        <w:tabs>
          <w:tab w:val="left" w:pos="1050"/>
          <w:tab w:val="right" w:leader="dot" w:pos="8296"/>
        </w:tabs>
        <w:rPr>
          <w:rFonts w:asciiTheme="minorHAnsi" w:eastAsiaTheme="minorEastAsia" w:hAnsiTheme="minorHAnsi" w:cstheme="minorBidi"/>
        </w:rPr>
      </w:pPr>
      <w:hyperlink w:anchor="_Toc434238960" w:history="1">
        <w:r>
          <w:rPr>
            <w:rStyle w:val="ab"/>
          </w:rPr>
          <w:t>2.1.</w:t>
        </w:r>
        <w:r>
          <w:rPr>
            <w:rFonts w:asciiTheme="minorHAnsi" w:eastAsiaTheme="minorEastAsia" w:hAnsiTheme="minorHAnsi" w:cstheme="minorBidi"/>
          </w:rPr>
          <w:tab/>
        </w:r>
        <w:r>
          <w:rPr>
            <w:rStyle w:val="ab"/>
            <w:rFonts w:hint="eastAsia"/>
          </w:rPr>
          <w:t>常用操作</w:t>
        </w:r>
        <w:r>
          <w:tab/>
        </w:r>
        <w:r>
          <w:fldChar w:fldCharType="begin"/>
        </w:r>
        <w:r>
          <w:instrText xml:space="preserve"> PAGEREF _Toc434238960 \h </w:instrText>
        </w:r>
        <w:r>
          <w:fldChar w:fldCharType="separate"/>
        </w:r>
        <w:r>
          <w:t>8</w:t>
        </w:r>
        <w:r>
          <w:fldChar w:fldCharType="end"/>
        </w:r>
      </w:hyperlink>
    </w:p>
    <w:p w14:paraId="33B4A7FE" w14:textId="77777777" w:rsidR="009B75E6" w:rsidRDefault="00305115">
      <w:pPr>
        <w:pStyle w:val="31"/>
        <w:tabs>
          <w:tab w:val="left" w:pos="1680"/>
          <w:tab w:val="right" w:leader="dot" w:pos="8296"/>
        </w:tabs>
        <w:rPr>
          <w:rFonts w:asciiTheme="minorHAnsi" w:eastAsiaTheme="minorEastAsia" w:hAnsiTheme="minorHAnsi" w:cstheme="minorBidi"/>
        </w:rPr>
      </w:pPr>
      <w:hyperlink w:anchor="_Toc434238961" w:history="1">
        <w:r>
          <w:rPr>
            <w:rStyle w:val="ab"/>
          </w:rPr>
          <w:t>2.1.1.</w:t>
        </w:r>
        <w:r>
          <w:rPr>
            <w:rFonts w:asciiTheme="minorHAnsi" w:eastAsiaTheme="minorEastAsia" w:hAnsiTheme="minorHAnsi" w:cstheme="minorBidi"/>
          </w:rPr>
          <w:tab/>
        </w:r>
        <w:r>
          <w:rPr>
            <w:rStyle w:val="ab"/>
            <w:rFonts w:hint="eastAsia"/>
          </w:rPr>
          <w:t>登录系统</w:t>
        </w:r>
        <w:r>
          <w:tab/>
        </w:r>
        <w:r>
          <w:fldChar w:fldCharType="begin"/>
        </w:r>
        <w:r>
          <w:instrText xml:space="preserve"> PAGEREF _Toc434238961 \h </w:instrText>
        </w:r>
        <w:r>
          <w:fldChar w:fldCharType="separate"/>
        </w:r>
        <w:r>
          <w:t>8</w:t>
        </w:r>
        <w:r>
          <w:fldChar w:fldCharType="end"/>
        </w:r>
      </w:hyperlink>
    </w:p>
    <w:p w14:paraId="349D8DEC" w14:textId="77777777" w:rsidR="009B75E6" w:rsidRDefault="00305115">
      <w:pPr>
        <w:pStyle w:val="31"/>
        <w:tabs>
          <w:tab w:val="left" w:pos="1680"/>
          <w:tab w:val="right" w:leader="dot" w:pos="8296"/>
        </w:tabs>
        <w:rPr>
          <w:rFonts w:asciiTheme="minorHAnsi" w:eastAsiaTheme="minorEastAsia" w:hAnsiTheme="minorHAnsi" w:cstheme="minorBidi"/>
        </w:rPr>
      </w:pPr>
      <w:hyperlink w:anchor="_Toc434238962" w:history="1">
        <w:r>
          <w:rPr>
            <w:rStyle w:val="ab"/>
          </w:rPr>
          <w:t>2.1.2.</w:t>
        </w:r>
        <w:r>
          <w:rPr>
            <w:rFonts w:asciiTheme="minorHAnsi" w:eastAsiaTheme="minorEastAsia" w:hAnsiTheme="minorHAnsi" w:cstheme="minorBidi"/>
          </w:rPr>
          <w:tab/>
        </w:r>
        <w:r>
          <w:rPr>
            <w:rStyle w:val="ab"/>
            <w:rFonts w:hint="eastAsia"/>
          </w:rPr>
          <w:t>完善个人信息</w:t>
        </w:r>
        <w:r>
          <w:tab/>
        </w:r>
        <w:r>
          <w:fldChar w:fldCharType="begin"/>
        </w:r>
        <w:r>
          <w:instrText xml:space="preserve"> PAGEREF _Toc434238962 \h </w:instrText>
        </w:r>
        <w:r>
          <w:fldChar w:fldCharType="separate"/>
        </w:r>
        <w:r>
          <w:t>9</w:t>
        </w:r>
        <w:r>
          <w:fldChar w:fldCharType="end"/>
        </w:r>
      </w:hyperlink>
    </w:p>
    <w:p w14:paraId="1B5A57A0" w14:textId="77777777" w:rsidR="009B75E6" w:rsidRDefault="00305115">
      <w:pPr>
        <w:pStyle w:val="31"/>
        <w:tabs>
          <w:tab w:val="left" w:pos="1680"/>
          <w:tab w:val="right" w:leader="dot" w:pos="8296"/>
        </w:tabs>
        <w:rPr>
          <w:rFonts w:asciiTheme="minorHAnsi" w:eastAsiaTheme="minorEastAsia" w:hAnsiTheme="minorHAnsi" w:cstheme="minorBidi"/>
        </w:rPr>
      </w:pPr>
      <w:hyperlink w:anchor="_Toc434238963" w:history="1">
        <w:r>
          <w:rPr>
            <w:rStyle w:val="ab"/>
          </w:rPr>
          <w:t>2.1.3.</w:t>
        </w:r>
        <w:r>
          <w:rPr>
            <w:rFonts w:asciiTheme="minorHAnsi" w:eastAsiaTheme="minorEastAsia" w:hAnsiTheme="minorHAnsi" w:cstheme="minorBidi"/>
          </w:rPr>
          <w:tab/>
        </w:r>
        <w:r>
          <w:rPr>
            <w:rStyle w:val="ab"/>
            <w:rFonts w:hint="eastAsia"/>
          </w:rPr>
          <w:t>个人密码维护</w:t>
        </w:r>
        <w:r>
          <w:tab/>
        </w:r>
        <w:r>
          <w:fldChar w:fldCharType="begin"/>
        </w:r>
        <w:r>
          <w:instrText xml:space="preserve"> PAGEREF _Toc434238963 \h </w:instrText>
        </w:r>
        <w:r>
          <w:fldChar w:fldCharType="separate"/>
        </w:r>
        <w:r>
          <w:t>11</w:t>
        </w:r>
        <w:r>
          <w:fldChar w:fldCharType="end"/>
        </w:r>
      </w:hyperlink>
    </w:p>
    <w:p w14:paraId="73E05423" w14:textId="77777777" w:rsidR="009B75E6" w:rsidRDefault="00305115">
      <w:pPr>
        <w:pStyle w:val="31"/>
        <w:tabs>
          <w:tab w:val="left" w:pos="1680"/>
          <w:tab w:val="right" w:leader="dot" w:pos="8296"/>
        </w:tabs>
        <w:rPr>
          <w:rFonts w:asciiTheme="minorHAnsi" w:eastAsiaTheme="minorEastAsia" w:hAnsiTheme="minorHAnsi" w:cstheme="minorBidi"/>
        </w:rPr>
      </w:pPr>
      <w:hyperlink w:anchor="_Toc434238964" w:history="1">
        <w:r>
          <w:rPr>
            <w:rStyle w:val="ab"/>
          </w:rPr>
          <w:t>2.1.4.</w:t>
        </w:r>
        <w:r>
          <w:rPr>
            <w:rFonts w:asciiTheme="minorHAnsi" w:eastAsiaTheme="minorEastAsia" w:hAnsiTheme="minorHAnsi" w:cstheme="minorBidi"/>
          </w:rPr>
          <w:tab/>
        </w:r>
        <w:r>
          <w:rPr>
            <w:rStyle w:val="ab"/>
            <w:rFonts w:hint="eastAsia"/>
          </w:rPr>
          <w:t>系统通知查看</w:t>
        </w:r>
        <w:r>
          <w:tab/>
        </w:r>
        <w:r>
          <w:fldChar w:fldCharType="begin"/>
        </w:r>
        <w:r>
          <w:instrText xml:space="preserve"> PAGEREF _Toc434238964 \h </w:instrText>
        </w:r>
        <w:r>
          <w:fldChar w:fldCharType="separate"/>
        </w:r>
        <w:r>
          <w:t>12</w:t>
        </w:r>
        <w:r>
          <w:fldChar w:fldCharType="end"/>
        </w:r>
      </w:hyperlink>
    </w:p>
    <w:p w14:paraId="0008B9B5" w14:textId="77777777" w:rsidR="009B75E6" w:rsidRDefault="00305115">
      <w:pPr>
        <w:pStyle w:val="31"/>
        <w:tabs>
          <w:tab w:val="left" w:pos="1680"/>
          <w:tab w:val="right" w:leader="dot" w:pos="8296"/>
        </w:tabs>
        <w:rPr>
          <w:rFonts w:asciiTheme="minorHAnsi" w:eastAsiaTheme="minorEastAsia" w:hAnsiTheme="minorHAnsi" w:cstheme="minorBidi"/>
        </w:rPr>
      </w:pPr>
      <w:hyperlink w:anchor="_Toc434238965" w:history="1">
        <w:r>
          <w:rPr>
            <w:rStyle w:val="ab"/>
          </w:rPr>
          <w:t>2.1.5.</w:t>
        </w:r>
        <w:r>
          <w:rPr>
            <w:rFonts w:asciiTheme="minorHAnsi" w:eastAsiaTheme="minorEastAsia" w:hAnsiTheme="minorHAnsi" w:cstheme="minorBidi"/>
          </w:rPr>
          <w:tab/>
        </w:r>
        <w:r>
          <w:rPr>
            <w:rStyle w:val="ab"/>
            <w:rFonts w:hint="eastAsia"/>
          </w:rPr>
          <w:t>用户消息收发</w:t>
        </w:r>
        <w:r>
          <w:tab/>
        </w:r>
        <w:r>
          <w:fldChar w:fldCharType="begin"/>
        </w:r>
        <w:r>
          <w:instrText xml:space="preserve"> PAGEREF _Toc434238965 \h </w:instrText>
        </w:r>
        <w:r>
          <w:fldChar w:fldCharType="separate"/>
        </w:r>
        <w:r>
          <w:t>13</w:t>
        </w:r>
        <w:r>
          <w:fldChar w:fldCharType="end"/>
        </w:r>
      </w:hyperlink>
    </w:p>
    <w:p w14:paraId="69C8F2F3" w14:textId="77777777" w:rsidR="009B75E6" w:rsidRDefault="00305115">
      <w:pPr>
        <w:pStyle w:val="31"/>
        <w:tabs>
          <w:tab w:val="left" w:pos="1680"/>
          <w:tab w:val="right" w:leader="dot" w:pos="8296"/>
        </w:tabs>
        <w:rPr>
          <w:rFonts w:asciiTheme="minorHAnsi" w:eastAsiaTheme="minorEastAsia" w:hAnsiTheme="minorHAnsi" w:cstheme="minorBidi"/>
        </w:rPr>
      </w:pPr>
      <w:hyperlink w:anchor="_Toc434238966" w:history="1">
        <w:r>
          <w:rPr>
            <w:rStyle w:val="ab"/>
          </w:rPr>
          <w:t>2.1.6.</w:t>
        </w:r>
        <w:r>
          <w:rPr>
            <w:rFonts w:asciiTheme="minorHAnsi" w:eastAsiaTheme="minorEastAsia" w:hAnsiTheme="minorHAnsi" w:cstheme="minorBidi"/>
          </w:rPr>
          <w:tab/>
        </w:r>
        <w:r>
          <w:rPr>
            <w:rStyle w:val="ab"/>
            <w:rFonts w:hint="eastAsia"/>
          </w:rPr>
          <w:t>系统提醒查看</w:t>
        </w:r>
        <w:r>
          <w:tab/>
        </w:r>
        <w:r>
          <w:fldChar w:fldCharType="begin"/>
        </w:r>
        <w:r>
          <w:instrText xml:space="preserve"> PAGEREF _Toc434238966 \h </w:instrText>
        </w:r>
        <w:r>
          <w:fldChar w:fldCharType="separate"/>
        </w:r>
        <w:r>
          <w:t>15</w:t>
        </w:r>
        <w:r>
          <w:fldChar w:fldCharType="end"/>
        </w:r>
      </w:hyperlink>
    </w:p>
    <w:p w14:paraId="5D1D35D5" w14:textId="77777777" w:rsidR="009B75E6" w:rsidRDefault="00305115">
      <w:pPr>
        <w:pStyle w:val="31"/>
        <w:tabs>
          <w:tab w:val="left" w:pos="1680"/>
          <w:tab w:val="right" w:leader="dot" w:pos="8296"/>
        </w:tabs>
        <w:rPr>
          <w:rFonts w:asciiTheme="minorHAnsi" w:eastAsiaTheme="minorEastAsia" w:hAnsiTheme="minorHAnsi" w:cstheme="minorBidi"/>
        </w:rPr>
      </w:pPr>
      <w:hyperlink w:anchor="_Toc434238967" w:history="1">
        <w:r>
          <w:rPr>
            <w:rStyle w:val="ab"/>
          </w:rPr>
          <w:t>2.1.7.</w:t>
        </w:r>
        <w:r>
          <w:rPr>
            <w:rFonts w:asciiTheme="minorHAnsi" w:eastAsiaTheme="minorEastAsia" w:hAnsiTheme="minorHAnsi" w:cstheme="minorBidi"/>
          </w:rPr>
          <w:tab/>
        </w:r>
        <w:r>
          <w:rPr>
            <w:rStyle w:val="ab"/>
            <w:rFonts w:hint="eastAsia"/>
          </w:rPr>
          <w:t>业务咨询</w:t>
        </w:r>
        <w:r>
          <w:tab/>
        </w:r>
        <w:r>
          <w:fldChar w:fldCharType="begin"/>
        </w:r>
        <w:r>
          <w:instrText xml:space="preserve"> PAGEREF _Toc434238967 \h </w:instrText>
        </w:r>
        <w:r>
          <w:fldChar w:fldCharType="separate"/>
        </w:r>
        <w:r>
          <w:t>16</w:t>
        </w:r>
        <w:r>
          <w:fldChar w:fldCharType="end"/>
        </w:r>
      </w:hyperlink>
    </w:p>
    <w:p w14:paraId="44A726E3" w14:textId="77777777" w:rsidR="009B75E6" w:rsidRDefault="00305115">
      <w:pPr>
        <w:pStyle w:val="31"/>
        <w:tabs>
          <w:tab w:val="left" w:pos="1680"/>
          <w:tab w:val="right" w:leader="dot" w:pos="8296"/>
        </w:tabs>
        <w:rPr>
          <w:rFonts w:asciiTheme="minorHAnsi" w:eastAsiaTheme="minorEastAsia" w:hAnsiTheme="minorHAnsi" w:cstheme="minorBidi"/>
        </w:rPr>
      </w:pPr>
      <w:hyperlink w:anchor="_Toc434238968" w:history="1">
        <w:r>
          <w:rPr>
            <w:rStyle w:val="ab"/>
          </w:rPr>
          <w:t>2.1.8.</w:t>
        </w:r>
        <w:r>
          <w:rPr>
            <w:rFonts w:asciiTheme="minorHAnsi" w:eastAsiaTheme="minorEastAsia" w:hAnsiTheme="minorHAnsi" w:cstheme="minorBidi"/>
          </w:rPr>
          <w:tab/>
        </w:r>
        <w:r>
          <w:rPr>
            <w:rStyle w:val="ab"/>
            <w:rFonts w:hint="eastAsia"/>
          </w:rPr>
          <w:t>快速新增项目及成果</w:t>
        </w:r>
        <w:r>
          <w:tab/>
        </w:r>
        <w:r>
          <w:fldChar w:fldCharType="begin"/>
        </w:r>
        <w:r>
          <w:instrText xml:space="preserve"> PAGEREF _Toc434238968 \h </w:instrText>
        </w:r>
        <w:r>
          <w:fldChar w:fldCharType="separate"/>
        </w:r>
        <w:r>
          <w:t>18</w:t>
        </w:r>
        <w:r>
          <w:fldChar w:fldCharType="end"/>
        </w:r>
      </w:hyperlink>
    </w:p>
    <w:p w14:paraId="5B8BABA1" w14:textId="77777777" w:rsidR="009B75E6" w:rsidRDefault="00305115">
      <w:pPr>
        <w:pStyle w:val="31"/>
        <w:tabs>
          <w:tab w:val="left" w:pos="1680"/>
          <w:tab w:val="right" w:leader="dot" w:pos="8296"/>
        </w:tabs>
        <w:rPr>
          <w:rFonts w:asciiTheme="minorHAnsi" w:eastAsiaTheme="minorEastAsia" w:hAnsiTheme="minorHAnsi" w:cstheme="minorBidi"/>
        </w:rPr>
      </w:pPr>
      <w:hyperlink w:anchor="_Toc434238969" w:history="1">
        <w:r>
          <w:rPr>
            <w:rStyle w:val="ab"/>
          </w:rPr>
          <w:t>2.1.9.</w:t>
        </w:r>
        <w:r>
          <w:rPr>
            <w:rFonts w:asciiTheme="minorHAnsi" w:eastAsiaTheme="minorEastAsia" w:hAnsiTheme="minorHAnsi" w:cstheme="minorBidi"/>
          </w:rPr>
          <w:tab/>
        </w:r>
        <w:r>
          <w:rPr>
            <w:rStyle w:val="ab"/>
            <w:rFonts w:hint="eastAsia"/>
          </w:rPr>
          <w:t>如何查看审核情况</w:t>
        </w:r>
        <w:r>
          <w:tab/>
        </w:r>
        <w:r>
          <w:fldChar w:fldCharType="begin"/>
        </w:r>
        <w:r>
          <w:instrText xml:space="preserve"> PAGEREF _Toc434238969 \h </w:instrText>
        </w:r>
        <w:r>
          <w:fldChar w:fldCharType="separate"/>
        </w:r>
        <w:r>
          <w:t>18</w:t>
        </w:r>
        <w:r>
          <w:fldChar w:fldCharType="end"/>
        </w:r>
      </w:hyperlink>
    </w:p>
    <w:p w14:paraId="18441F2D" w14:textId="77777777" w:rsidR="009B75E6" w:rsidRDefault="00305115">
      <w:pPr>
        <w:pStyle w:val="31"/>
        <w:tabs>
          <w:tab w:val="left" w:pos="1680"/>
          <w:tab w:val="right" w:leader="dot" w:pos="8296"/>
        </w:tabs>
        <w:rPr>
          <w:rFonts w:asciiTheme="minorHAnsi" w:eastAsiaTheme="minorEastAsia" w:hAnsiTheme="minorHAnsi" w:cstheme="minorBidi"/>
        </w:rPr>
      </w:pPr>
      <w:hyperlink w:anchor="_Toc434238970" w:history="1">
        <w:r>
          <w:rPr>
            <w:rStyle w:val="ab"/>
          </w:rPr>
          <w:t>2.1.10.</w:t>
        </w:r>
        <w:r>
          <w:rPr>
            <w:rFonts w:asciiTheme="minorHAnsi" w:eastAsiaTheme="minorEastAsia" w:hAnsiTheme="minorHAnsi" w:cstheme="minorBidi"/>
          </w:rPr>
          <w:tab/>
        </w:r>
        <w:r>
          <w:rPr>
            <w:rStyle w:val="ab"/>
            <w:rFonts w:hint="eastAsia"/>
          </w:rPr>
          <w:t>申报项目</w:t>
        </w:r>
        <w:r>
          <w:tab/>
        </w:r>
        <w:r>
          <w:fldChar w:fldCharType="begin"/>
        </w:r>
        <w:r>
          <w:instrText xml:space="preserve"> PAGEREF _Toc434238970 \h </w:instrText>
        </w:r>
        <w:r>
          <w:fldChar w:fldCharType="separate"/>
        </w:r>
        <w:r>
          <w:t>19</w:t>
        </w:r>
        <w:r>
          <w:fldChar w:fldCharType="end"/>
        </w:r>
      </w:hyperlink>
    </w:p>
    <w:p w14:paraId="086CB31B" w14:textId="77777777" w:rsidR="009B75E6" w:rsidRDefault="00305115">
      <w:pPr>
        <w:pStyle w:val="31"/>
        <w:tabs>
          <w:tab w:val="left" w:pos="1680"/>
          <w:tab w:val="right" w:leader="dot" w:pos="8296"/>
        </w:tabs>
        <w:rPr>
          <w:rFonts w:asciiTheme="minorHAnsi" w:eastAsiaTheme="minorEastAsia" w:hAnsiTheme="minorHAnsi" w:cstheme="minorBidi"/>
        </w:rPr>
      </w:pPr>
      <w:hyperlink w:anchor="_Toc434238971" w:history="1">
        <w:r>
          <w:rPr>
            <w:rStyle w:val="ab"/>
          </w:rPr>
          <w:t>2.1.11.</w:t>
        </w:r>
        <w:r>
          <w:rPr>
            <w:rFonts w:asciiTheme="minorHAnsi" w:eastAsiaTheme="minorEastAsia" w:hAnsiTheme="minorHAnsi" w:cstheme="minorBidi"/>
          </w:rPr>
          <w:tab/>
        </w:r>
        <w:r>
          <w:rPr>
            <w:rStyle w:val="ab"/>
            <w:rFonts w:hint="eastAsia"/>
          </w:rPr>
          <w:t>新增项目</w:t>
        </w:r>
        <w:r>
          <w:tab/>
        </w:r>
        <w:r>
          <w:fldChar w:fldCharType="begin"/>
        </w:r>
        <w:r>
          <w:instrText xml:space="preserve"> PA</w:instrText>
        </w:r>
        <w:r>
          <w:instrText xml:space="preserve">GEREF _Toc434238971 \h </w:instrText>
        </w:r>
        <w:r>
          <w:fldChar w:fldCharType="separate"/>
        </w:r>
        <w:r>
          <w:t>21</w:t>
        </w:r>
        <w:r>
          <w:fldChar w:fldCharType="end"/>
        </w:r>
      </w:hyperlink>
    </w:p>
    <w:p w14:paraId="4D1FB74C" w14:textId="77777777" w:rsidR="009B75E6" w:rsidRDefault="00305115">
      <w:pPr>
        <w:pStyle w:val="31"/>
        <w:tabs>
          <w:tab w:val="left" w:pos="1680"/>
          <w:tab w:val="right" w:leader="dot" w:pos="8296"/>
        </w:tabs>
        <w:rPr>
          <w:rFonts w:asciiTheme="minorHAnsi" w:eastAsiaTheme="minorEastAsia" w:hAnsiTheme="minorHAnsi" w:cstheme="minorBidi"/>
        </w:rPr>
      </w:pPr>
      <w:hyperlink w:anchor="_Toc434238972" w:history="1">
        <w:r>
          <w:rPr>
            <w:rStyle w:val="ab"/>
          </w:rPr>
          <w:t>2.1.12.</w:t>
        </w:r>
        <w:r>
          <w:rPr>
            <w:rFonts w:asciiTheme="minorHAnsi" w:eastAsiaTheme="minorEastAsia" w:hAnsiTheme="minorHAnsi" w:cstheme="minorBidi"/>
          </w:rPr>
          <w:tab/>
        </w:r>
        <w:r>
          <w:rPr>
            <w:rStyle w:val="ab"/>
            <w:rFonts w:hint="eastAsia"/>
          </w:rPr>
          <w:t>申请项目变更</w:t>
        </w:r>
        <w:r>
          <w:tab/>
        </w:r>
        <w:r>
          <w:fldChar w:fldCharType="begin"/>
        </w:r>
        <w:r>
          <w:instrText xml:space="preserve"> PAGEREF _Toc434238972 \h </w:instrText>
        </w:r>
        <w:r>
          <w:fldChar w:fldCharType="separate"/>
        </w:r>
        <w:r>
          <w:t>23</w:t>
        </w:r>
        <w:r>
          <w:fldChar w:fldCharType="end"/>
        </w:r>
      </w:hyperlink>
    </w:p>
    <w:p w14:paraId="54C7CA0E" w14:textId="77777777" w:rsidR="009B75E6" w:rsidRDefault="00305115">
      <w:pPr>
        <w:pStyle w:val="31"/>
        <w:tabs>
          <w:tab w:val="left" w:pos="1680"/>
          <w:tab w:val="right" w:leader="dot" w:pos="8296"/>
        </w:tabs>
        <w:rPr>
          <w:rFonts w:asciiTheme="minorHAnsi" w:eastAsiaTheme="minorEastAsia" w:hAnsiTheme="minorHAnsi" w:cstheme="minorBidi"/>
        </w:rPr>
      </w:pPr>
      <w:hyperlink w:anchor="_Toc434238973" w:history="1">
        <w:r>
          <w:rPr>
            <w:rStyle w:val="ab"/>
          </w:rPr>
          <w:t>2.1.13.</w:t>
        </w:r>
        <w:r>
          <w:rPr>
            <w:rFonts w:asciiTheme="minorHAnsi" w:eastAsiaTheme="minorEastAsia" w:hAnsiTheme="minorHAnsi" w:cstheme="minorBidi"/>
          </w:rPr>
          <w:tab/>
        </w:r>
        <w:r>
          <w:rPr>
            <w:rStyle w:val="ab"/>
            <w:rFonts w:hint="eastAsia"/>
          </w:rPr>
          <w:t>提交中检材料</w:t>
        </w:r>
        <w:r>
          <w:tab/>
        </w:r>
        <w:r>
          <w:fldChar w:fldCharType="begin"/>
        </w:r>
        <w:r>
          <w:instrText xml:space="preserve"> PAGEREF _Toc434238973 \h </w:instrText>
        </w:r>
        <w:r>
          <w:fldChar w:fldCharType="separate"/>
        </w:r>
        <w:r>
          <w:t>24</w:t>
        </w:r>
        <w:r>
          <w:fldChar w:fldCharType="end"/>
        </w:r>
      </w:hyperlink>
    </w:p>
    <w:p w14:paraId="0F9F6710" w14:textId="77777777" w:rsidR="009B75E6" w:rsidRDefault="00305115">
      <w:pPr>
        <w:pStyle w:val="31"/>
        <w:tabs>
          <w:tab w:val="left" w:pos="1680"/>
          <w:tab w:val="right" w:leader="dot" w:pos="8296"/>
        </w:tabs>
        <w:rPr>
          <w:rFonts w:asciiTheme="minorHAnsi" w:eastAsiaTheme="minorEastAsia" w:hAnsiTheme="minorHAnsi" w:cstheme="minorBidi"/>
        </w:rPr>
      </w:pPr>
      <w:hyperlink w:anchor="_Toc434238974" w:history="1">
        <w:r>
          <w:rPr>
            <w:rStyle w:val="ab"/>
          </w:rPr>
          <w:t>2.1.14.</w:t>
        </w:r>
        <w:r>
          <w:rPr>
            <w:rFonts w:asciiTheme="minorHAnsi" w:eastAsiaTheme="minorEastAsia" w:hAnsiTheme="minorHAnsi" w:cstheme="minorBidi"/>
          </w:rPr>
          <w:tab/>
        </w:r>
        <w:r>
          <w:rPr>
            <w:rStyle w:val="ab"/>
            <w:rFonts w:hint="eastAsia"/>
          </w:rPr>
          <w:t>提交结项材料</w:t>
        </w:r>
        <w:r>
          <w:tab/>
        </w:r>
        <w:r>
          <w:fldChar w:fldCharType="begin"/>
        </w:r>
        <w:r>
          <w:instrText xml:space="preserve"> PAGEREF _Toc434238974 \h </w:instrText>
        </w:r>
        <w:r>
          <w:fldChar w:fldCharType="separate"/>
        </w:r>
        <w:r>
          <w:t>25</w:t>
        </w:r>
        <w:r>
          <w:fldChar w:fldCharType="end"/>
        </w:r>
      </w:hyperlink>
    </w:p>
    <w:p w14:paraId="71417A78" w14:textId="77777777" w:rsidR="009B75E6" w:rsidRDefault="00305115">
      <w:pPr>
        <w:pStyle w:val="31"/>
        <w:tabs>
          <w:tab w:val="left" w:pos="1680"/>
          <w:tab w:val="right" w:leader="dot" w:pos="8296"/>
        </w:tabs>
        <w:rPr>
          <w:rFonts w:asciiTheme="minorHAnsi" w:eastAsiaTheme="minorEastAsia" w:hAnsiTheme="minorHAnsi" w:cstheme="minorBidi"/>
        </w:rPr>
      </w:pPr>
      <w:hyperlink w:anchor="_Toc434238975" w:history="1">
        <w:r>
          <w:rPr>
            <w:rStyle w:val="ab"/>
          </w:rPr>
          <w:t>2.1.15.</w:t>
        </w:r>
        <w:r>
          <w:rPr>
            <w:rFonts w:asciiTheme="minorHAnsi" w:eastAsiaTheme="minorEastAsia" w:hAnsiTheme="minorHAnsi" w:cstheme="minorBidi"/>
          </w:rPr>
          <w:tab/>
        </w:r>
        <w:r>
          <w:rPr>
            <w:rStyle w:val="ab"/>
            <w:rFonts w:hint="eastAsia"/>
          </w:rPr>
          <w:t>管理经费信息</w:t>
        </w:r>
        <w:r>
          <w:tab/>
        </w:r>
        <w:r>
          <w:fldChar w:fldCharType="begin"/>
        </w:r>
        <w:r>
          <w:instrText xml:space="preserve"> PAGEREF _Toc434238975 \h </w:instrText>
        </w:r>
        <w:r>
          <w:fldChar w:fldCharType="separate"/>
        </w:r>
        <w:r>
          <w:t>25</w:t>
        </w:r>
        <w:r>
          <w:fldChar w:fldCharType="end"/>
        </w:r>
      </w:hyperlink>
    </w:p>
    <w:p w14:paraId="78044D7E" w14:textId="77777777" w:rsidR="009B75E6" w:rsidRDefault="00305115">
      <w:pPr>
        <w:pStyle w:val="31"/>
        <w:tabs>
          <w:tab w:val="left" w:pos="1680"/>
          <w:tab w:val="right" w:leader="dot" w:pos="8296"/>
        </w:tabs>
        <w:rPr>
          <w:rFonts w:asciiTheme="minorHAnsi" w:eastAsiaTheme="minorEastAsia" w:hAnsiTheme="minorHAnsi" w:cstheme="minorBidi"/>
        </w:rPr>
      </w:pPr>
      <w:hyperlink w:anchor="_Toc434238976" w:history="1">
        <w:r>
          <w:rPr>
            <w:rStyle w:val="ab"/>
          </w:rPr>
          <w:t>2.1.16.</w:t>
        </w:r>
        <w:r>
          <w:rPr>
            <w:rFonts w:asciiTheme="minorHAnsi" w:eastAsiaTheme="minorEastAsia" w:hAnsiTheme="minorHAnsi" w:cstheme="minorBidi"/>
          </w:rPr>
          <w:tab/>
        </w:r>
        <w:r>
          <w:rPr>
            <w:rStyle w:val="ab"/>
            <w:rFonts w:hint="eastAsia"/>
          </w:rPr>
          <w:t>新增成果</w:t>
        </w:r>
        <w:r>
          <w:tab/>
        </w:r>
        <w:r>
          <w:fldChar w:fldCharType="begin"/>
        </w:r>
        <w:r>
          <w:instrText xml:space="preserve"> PAGEREF _Toc434238976 \h </w:instrText>
        </w:r>
        <w:r>
          <w:fldChar w:fldCharType="separate"/>
        </w:r>
        <w:r>
          <w:t>28</w:t>
        </w:r>
        <w:r>
          <w:fldChar w:fldCharType="end"/>
        </w:r>
      </w:hyperlink>
    </w:p>
    <w:p w14:paraId="581DDD5F" w14:textId="77777777" w:rsidR="009B75E6" w:rsidRDefault="00305115">
      <w:pPr>
        <w:pStyle w:val="31"/>
        <w:tabs>
          <w:tab w:val="left" w:pos="1680"/>
          <w:tab w:val="right" w:leader="dot" w:pos="8296"/>
        </w:tabs>
        <w:rPr>
          <w:rFonts w:asciiTheme="minorHAnsi" w:eastAsiaTheme="minorEastAsia" w:hAnsiTheme="minorHAnsi" w:cstheme="minorBidi"/>
        </w:rPr>
      </w:pPr>
      <w:hyperlink w:anchor="_Toc434238977" w:history="1">
        <w:r>
          <w:rPr>
            <w:rStyle w:val="ab"/>
          </w:rPr>
          <w:t>2.1.17.</w:t>
        </w:r>
        <w:r>
          <w:rPr>
            <w:rFonts w:asciiTheme="minorHAnsi" w:eastAsiaTheme="minorEastAsia" w:hAnsiTheme="minorHAnsi" w:cstheme="minorBidi"/>
          </w:rPr>
          <w:tab/>
        </w:r>
        <w:r>
          <w:rPr>
            <w:rStyle w:val="ab"/>
            <w:rFonts w:hint="eastAsia"/>
          </w:rPr>
          <w:t>申报鉴定</w:t>
        </w:r>
        <w:r>
          <w:tab/>
        </w:r>
        <w:r>
          <w:fldChar w:fldCharType="begin"/>
        </w:r>
        <w:r>
          <w:instrText xml:space="preserve"> PAGEREF _Toc434238977 \h </w:instrText>
        </w:r>
        <w:r>
          <w:fldChar w:fldCharType="separate"/>
        </w:r>
        <w:r>
          <w:t>31</w:t>
        </w:r>
        <w:r>
          <w:fldChar w:fldCharType="end"/>
        </w:r>
      </w:hyperlink>
    </w:p>
    <w:p w14:paraId="0CC2766F" w14:textId="77777777" w:rsidR="009B75E6" w:rsidRDefault="00305115">
      <w:pPr>
        <w:pStyle w:val="31"/>
        <w:tabs>
          <w:tab w:val="left" w:pos="1680"/>
          <w:tab w:val="right" w:leader="dot" w:pos="8296"/>
        </w:tabs>
        <w:rPr>
          <w:rFonts w:asciiTheme="minorHAnsi" w:eastAsiaTheme="minorEastAsia" w:hAnsiTheme="minorHAnsi" w:cstheme="minorBidi"/>
        </w:rPr>
      </w:pPr>
      <w:hyperlink w:anchor="_Toc434238978" w:history="1">
        <w:r>
          <w:rPr>
            <w:rStyle w:val="ab"/>
          </w:rPr>
          <w:t>2.1.18.</w:t>
        </w:r>
        <w:r>
          <w:rPr>
            <w:rFonts w:asciiTheme="minorHAnsi" w:eastAsiaTheme="minorEastAsia" w:hAnsiTheme="minorHAnsi" w:cstheme="minorBidi"/>
          </w:rPr>
          <w:tab/>
        </w:r>
        <w:r>
          <w:rPr>
            <w:rStyle w:val="ab"/>
            <w:rFonts w:hint="eastAsia"/>
          </w:rPr>
          <w:t>填写会议</w:t>
        </w:r>
        <w:r>
          <w:tab/>
        </w:r>
        <w:r>
          <w:fldChar w:fldCharType="begin"/>
        </w:r>
        <w:r>
          <w:instrText xml:space="preserve"> PAGEREF _Toc434238978 \h </w:instrText>
        </w:r>
        <w:r>
          <w:fldChar w:fldCharType="separate"/>
        </w:r>
        <w:r>
          <w:t>31</w:t>
        </w:r>
        <w:r>
          <w:fldChar w:fldCharType="end"/>
        </w:r>
      </w:hyperlink>
    </w:p>
    <w:p w14:paraId="1B46298A" w14:textId="77777777" w:rsidR="009B75E6" w:rsidRDefault="00305115">
      <w:pPr>
        <w:pStyle w:val="31"/>
        <w:tabs>
          <w:tab w:val="left" w:pos="1680"/>
          <w:tab w:val="right" w:leader="dot" w:pos="8296"/>
        </w:tabs>
        <w:rPr>
          <w:rFonts w:asciiTheme="minorHAnsi" w:eastAsiaTheme="minorEastAsia" w:hAnsiTheme="minorHAnsi" w:cstheme="minorBidi"/>
        </w:rPr>
      </w:pPr>
      <w:hyperlink w:anchor="_Toc434238979" w:history="1">
        <w:r>
          <w:rPr>
            <w:rStyle w:val="ab"/>
          </w:rPr>
          <w:t>2.1.19.</w:t>
        </w:r>
        <w:r>
          <w:rPr>
            <w:rFonts w:asciiTheme="minorHAnsi" w:eastAsiaTheme="minorEastAsia" w:hAnsiTheme="minorHAnsi" w:cstheme="minorBidi"/>
          </w:rPr>
          <w:tab/>
        </w:r>
        <w:r>
          <w:rPr>
            <w:rStyle w:val="ab"/>
            <w:rFonts w:hint="eastAsia"/>
          </w:rPr>
          <w:t>查看考核情况</w:t>
        </w:r>
        <w:r>
          <w:tab/>
        </w:r>
        <w:r>
          <w:fldChar w:fldCharType="begin"/>
        </w:r>
        <w:r>
          <w:instrText xml:space="preserve"> PAGEREF _Toc434238979 \h </w:instrText>
        </w:r>
        <w:r>
          <w:fldChar w:fldCharType="separate"/>
        </w:r>
        <w:r>
          <w:t>32</w:t>
        </w:r>
        <w:r>
          <w:fldChar w:fldCharType="end"/>
        </w:r>
      </w:hyperlink>
    </w:p>
    <w:p w14:paraId="6DB442DC" w14:textId="77777777" w:rsidR="009B75E6" w:rsidRDefault="00305115">
      <w:pPr>
        <w:pStyle w:val="31"/>
        <w:tabs>
          <w:tab w:val="left" w:pos="1680"/>
          <w:tab w:val="right" w:leader="dot" w:pos="8296"/>
        </w:tabs>
        <w:rPr>
          <w:rFonts w:asciiTheme="minorHAnsi" w:eastAsiaTheme="minorEastAsia" w:hAnsiTheme="minorHAnsi" w:cstheme="minorBidi"/>
        </w:rPr>
      </w:pPr>
      <w:hyperlink w:anchor="_Toc434238980" w:history="1">
        <w:r>
          <w:rPr>
            <w:rStyle w:val="ab"/>
          </w:rPr>
          <w:t>2.1.20.</w:t>
        </w:r>
        <w:r>
          <w:rPr>
            <w:rFonts w:asciiTheme="minorHAnsi" w:eastAsiaTheme="minorEastAsia" w:hAnsiTheme="minorHAnsi" w:cstheme="minorBidi"/>
          </w:rPr>
          <w:tab/>
        </w:r>
        <w:r>
          <w:rPr>
            <w:rStyle w:val="ab"/>
            <w:rFonts w:hint="eastAsia"/>
          </w:rPr>
          <w:t>个人主页管理</w:t>
        </w:r>
        <w:r>
          <w:tab/>
        </w:r>
        <w:r>
          <w:fldChar w:fldCharType="begin"/>
        </w:r>
        <w:r>
          <w:instrText xml:space="preserve"> PAGEREF _Toc434238980 \h </w:instrText>
        </w:r>
        <w:r>
          <w:fldChar w:fldCharType="separate"/>
        </w:r>
        <w:r>
          <w:t>33</w:t>
        </w:r>
        <w:r>
          <w:fldChar w:fldCharType="end"/>
        </w:r>
      </w:hyperlink>
    </w:p>
    <w:p w14:paraId="3775E6D0" w14:textId="77777777" w:rsidR="009B75E6" w:rsidRDefault="00305115">
      <w:pPr>
        <w:pStyle w:val="31"/>
        <w:tabs>
          <w:tab w:val="left" w:pos="1680"/>
          <w:tab w:val="right" w:leader="dot" w:pos="8296"/>
        </w:tabs>
        <w:rPr>
          <w:rFonts w:asciiTheme="minorHAnsi" w:eastAsiaTheme="minorEastAsia" w:hAnsiTheme="minorHAnsi" w:cstheme="minorBidi"/>
        </w:rPr>
      </w:pPr>
      <w:hyperlink w:anchor="_Toc434238981" w:history="1">
        <w:r>
          <w:rPr>
            <w:rStyle w:val="ab"/>
          </w:rPr>
          <w:t>2.1.21.</w:t>
        </w:r>
        <w:r>
          <w:rPr>
            <w:rFonts w:asciiTheme="minorHAnsi" w:eastAsiaTheme="minorEastAsia" w:hAnsiTheme="minorHAnsi" w:cstheme="minorBidi"/>
          </w:rPr>
          <w:tab/>
        </w:r>
        <w:r>
          <w:rPr>
            <w:rStyle w:val="ab"/>
            <w:rFonts w:hint="eastAsia"/>
          </w:rPr>
          <w:t>下载科研文件</w:t>
        </w:r>
        <w:r>
          <w:tab/>
        </w:r>
        <w:r>
          <w:fldChar w:fldCharType="begin"/>
        </w:r>
        <w:r>
          <w:instrText xml:space="preserve"> PAGEREF _Toc434238981 \h </w:instrText>
        </w:r>
        <w:r>
          <w:fldChar w:fldCharType="separate"/>
        </w:r>
        <w:r>
          <w:t>33</w:t>
        </w:r>
        <w:r>
          <w:fldChar w:fldCharType="end"/>
        </w:r>
      </w:hyperlink>
    </w:p>
    <w:p w14:paraId="41247AD3" w14:textId="77777777" w:rsidR="009B75E6" w:rsidRDefault="00305115">
      <w:pPr>
        <w:pStyle w:val="31"/>
        <w:tabs>
          <w:tab w:val="left" w:pos="1680"/>
          <w:tab w:val="right" w:leader="dot" w:pos="8296"/>
        </w:tabs>
        <w:rPr>
          <w:rFonts w:asciiTheme="minorHAnsi" w:eastAsiaTheme="minorEastAsia" w:hAnsiTheme="minorHAnsi" w:cstheme="minorBidi"/>
        </w:rPr>
      </w:pPr>
      <w:hyperlink w:anchor="_Toc434238982" w:history="1">
        <w:r>
          <w:rPr>
            <w:rStyle w:val="ab"/>
          </w:rPr>
          <w:t>2.1.22.</w:t>
        </w:r>
        <w:r>
          <w:rPr>
            <w:rFonts w:asciiTheme="minorHAnsi" w:eastAsiaTheme="minorEastAsia" w:hAnsiTheme="minorHAnsi" w:cstheme="minorBidi"/>
          </w:rPr>
          <w:tab/>
        </w:r>
        <w:r>
          <w:rPr>
            <w:rStyle w:val="ab"/>
            <w:rFonts w:hint="eastAsia"/>
          </w:rPr>
          <w:t>查看登录日志</w:t>
        </w:r>
        <w:r>
          <w:tab/>
        </w:r>
        <w:r>
          <w:fldChar w:fldCharType="begin"/>
        </w:r>
        <w:r>
          <w:instrText xml:space="preserve"> PAGEREF _Toc434238982 \h </w:instrText>
        </w:r>
        <w:r>
          <w:fldChar w:fldCharType="separate"/>
        </w:r>
        <w:r>
          <w:t>34</w:t>
        </w:r>
        <w:r>
          <w:fldChar w:fldCharType="end"/>
        </w:r>
      </w:hyperlink>
    </w:p>
    <w:p w14:paraId="2F88D283" w14:textId="77777777" w:rsidR="009B75E6" w:rsidRDefault="00305115">
      <w:pPr>
        <w:pStyle w:val="31"/>
        <w:tabs>
          <w:tab w:val="left" w:pos="1680"/>
          <w:tab w:val="right" w:leader="dot" w:pos="8296"/>
        </w:tabs>
        <w:rPr>
          <w:rFonts w:asciiTheme="minorHAnsi" w:eastAsiaTheme="minorEastAsia" w:hAnsiTheme="minorHAnsi" w:cstheme="minorBidi"/>
        </w:rPr>
      </w:pPr>
      <w:hyperlink w:anchor="_Toc434238983" w:history="1">
        <w:r>
          <w:rPr>
            <w:rStyle w:val="ab"/>
          </w:rPr>
          <w:t>2.1.23.</w:t>
        </w:r>
        <w:r>
          <w:rPr>
            <w:rFonts w:asciiTheme="minorHAnsi" w:eastAsiaTheme="minorEastAsia" w:hAnsiTheme="minorHAnsi" w:cstheme="minorBidi"/>
          </w:rPr>
          <w:tab/>
        </w:r>
        <w:r>
          <w:rPr>
            <w:rStyle w:val="ab"/>
            <w:rFonts w:hint="eastAsia"/>
          </w:rPr>
          <w:t>服务定制</w:t>
        </w:r>
        <w:r>
          <w:tab/>
        </w:r>
        <w:r>
          <w:fldChar w:fldCharType="begin"/>
        </w:r>
        <w:r>
          <w:instrText xml:space="preserve"> PAGEREF _Toc434238983 \h </w:instrText>
        </w:r>
        <w:r>
          <w:fldChar w:fldCharType="separate"/>
        </w:r>
        <w:r>
          <w:t>35</w:t>
        </w:r>
        <w:r>
          <w:fldChar w:fldCharType="end"/>
        </w:r>
      </w:hyperlink>
    </w:p>
    <w:p w14:paraId="2F00A79C" w14:textId="77777777" w:rsidR="009B75E6" w:rsidRDefault="00305115">
      <w:pPr>
        <w:pStyle w:val="11"/>
        <w:tabs>
          <w:tab w:val="left" w:pos="420"/>
          <w:tab w:val="right" w:leader="dot" w:pos="8296"/>
        </w:tabs>
        <w:rPr>
          <w:rFonts w:asciiTheme="minorHAnsi" w:eastAsiaTheme="minorEastAsia" w:hAnsiTheme="minorHAnsi" w:cstheme="minorBidi"/>
        </w:rPr>
      </w:pPr>
      <w:hyperlink w:anchor="_Toc434238984" w:history="1">
        <w:r>
          <w:rPr>
            <w:rStyle w:val="ab"/>
          </w:rPr>
          <w:t>3.</w:t>
        </w:r>
        <w:r>
          <w:rPr>
            <w:rFonts w:asciiTheme="minorHAnsi" w:eastAsiaTheme="minorEastAsia" w:hAnsiTheme="minorHAnsi" w:cstheme="minorBidi"/>
          </w:rPr>
          <w:tab/>
        </w:r>
        <w:r>
          <w:rPr>
            <w:rStyle w:val="ab"/>
            <w:rFonts w:hint="eastAsia"/>
          </w:rPr>
          <w:t>常见问题</w:t>
        </w:r>
        <w:r>
          <w:tab/>
        </w:r>
        <w:r>
          <w:fldChar w:fldCharType="begin"/>
        </w:r>
        <w:r>
          <w:instrText xml:space="preserve"> PAGEREF _Toc434238984 \h </w:instrText>
        </w:r>
        <w:r>
          <w:fldChar w:fldCharType="separate"/>
        </w:r>
        <w:r>
          <w:t>35</w:t>
        </w:r>
        <w:r>
          <w:fldChar w:fldCharType="end"/>
        </w:r>
      </w:hyperlink>
    </w:p>
    <w:p w14:paraId="472AD21B" w14:textId="77777777" w:rsidR="009B75E6" w:rsidRDefault="00305115">
      <w:pPr>
        <w:pStyle w:val="31"/>
        <w:tabs>
          <w:tab w:val="left" w:pos="1470"/>
          <w:tab w:val="right" w:leader="dot" w:pos="8296"/>
        </w:tabs>
        <w:rPr>
          <w:rFonts w:asciiTheme="minorHAnsi" w:eastAsiaTheme="minorEastAsia" w:hAnsiTheme="minorHAnsi" w:cstheme="minorBidi"/>
        </w:rPr>
      </w:pPr>
      <w:hyperlink w:anchor="_Toc434238985" w:history="1">
        <w:r>
          <w:rPr>
            <w:rStyle w:val="ab"/>
          </w:rPr>
          <w:t>3.1.</w:t>
        </w:r>
        <w:r>
          <w:rPr>
            <w:rFonts w:asciiTheme="minorHAnsi" w:eastAsiaTheme="minorEastAsia" w:hAnsiTheme="minorHAnsi" w:cstheme="minorBidi"/>
          </w:rPr>
          <w:tab/>
        </w:r>
        <w:r>
          <w:rPr>
            <w:rStyle w:val="ab"/>
            <w:rFonts w:hint="eastAsia"/>
          </w:rPr>
          <w:t>忘记用户名和密码？</w:t>
        </w:r>
        <w:r>
          <w:tab/>
        </w:r>
        <w:r>
          <w:fldChar w:fldCharType="begin"/>
        </w:r>
        <w:r>
          <w:instrText xml:space="preserve"> PAGEREF _Toc434238985 \h </w:instrText>
        </w:r>
        <w:r>
          <w:fldChar w:fldCharType="separate"/>
        </w:r>
        <w:r>
          <w:t>35</w:t>
        </w:r>
        <w:r>
          <w:fldChar w:fldCharType="end"/>
        </w:r>
      </w:hyperlink>
    </w:p>
    <w:p w14:paraId="50CB25C2" w14:textId="77777777" w:rsidR="009B75E6" w:rsidRDefault="00305115">
      <w:pPr>
        <w:pStyle w:val="31"/>
        <w:tabs>
          <w:tab w:val="left" w:pos="1470"/>
          <w:tab w:val="right" w:leader="dot" w:pos="8296"/>
        </w:tabs>
        <w:rPr>
          <w:rFonts w:asciiTheme="minorHAnsi" w:eastAsiaTheme="minorEastAsia" w:hAnsiTheme="minorHAnsi" w:cstheme="minorBidi"/>
        </w:rPr>
      </w:pPr>
      <w:hyperlink w:anchor="_Toc434238986" w:history="1">
        <w:r>
          <w:rPr>
            <w:rStyle w:val="ab"/>
          </w:rPr>
          <w:t>3.2.</w:t>
        </w:r>
        <w:r>
          <w:rPr>
            <w:rFonts w:asciiTheme="minorHAnsi" w:eastAsiaTheme="minorEastAsia" w:hAnsiTheme="minorHAnsi" w:cstheme="minorBidi"/>
          </w:rPr>
          <w:tab/>
        </w:r>
        <w:r>
          <w:rPr>
            <w:rStyle w:val="ab"/>
            <w:rFonts w:hint="eastAsia"/>
          </w:rPr>
          <w:t>系统无法正常登录？</w:t>
        </w:r>
        <w:r>
          <w:tab/>
        </w:r>
        <w:r>
          <w:fldChar w:fldCharType="begin"/>
        </w:r>
        <w:r>
          <w:instrText xml:space="preserve"> PAGEREF _Toc434238986 \h </w:instrText>
        </w:r>
        <w:r>
          <w:fldChar w:fldCharType="separate"/>
        </w:r>
        <w:r>
          <w:t>35</w:t>
        </w:r>
        <w:r>
          <w:fldChar w:fldCharType="end"/>
        </w:r>
      </w:hyperlink>
    </w:p>
    <w:p w14:paraId="1C74560D" w14:textId="77777777" w:rsidR="009B75E6" w:rsidRDefault="00305115">
      <w:pPr>
        <w:pStyle w:val="31"/>
        <w:tabs>
          <w:tab w:val="left" w:pos="1470"/>
          <w:tab w:val="right" w:leader="dot" w:pos="8296"/>
        </w:tabs>
        <w:rPr>
          <w:rFonts w:asciiTheme="minorHAnsi" w:eastAsiaTheme="minorEastAsia" w:hAnsiTheme="minorHAnsi" w:cstheme="minorBidi"/>
        </w:rPr>
      </w:pPr>
      <w:hyperlink w:anchor="_Toc434238987" w:history="1">
        <w:r>
          <w:rPr>
            <w:rStyle w:val="ab"/>
          </w:rPr>
          <w:t>3.3.</w:t>
        </w:r>
        <w:r>
          <w:rPr>
            <w:rFonts w:asciiTheme="minorHAnsi" w:eastAsiaTheme="minorEastAsia" w:hAnsiTheme="minorHAnsi" w:cstheme="minorBidi"/>
          </w:rPr>
          <w:tab/>
        </w:r>
        <w:r>
          <w:rPr>
            <w:rStyle w:val="ab"/>
            <w:rFonts w:hint="eastAsia"/>
          </w:rPr>
          <w:t>无法修改我的个人信息？</w:t>
        </w:r>
        <w:r>
          <w:tab/>
        </w:r>
        <w:r>
          <w:fldChar w:fldCharType="begin"/>
        </w:r>
        <w:r>
          <w:instrText xml:space="preserve"> PAGEREF _Toc434238987 \h </w:instrText>
        </w:r>
        <w:r>
          <w:fldChar w:fldCharType="separate"/>
        </w:r>
        <w:r>
          <w:t>36</w:t>
        </w:r>
        <w:r>
          <w:fldChar w:fldCharType="end"/>
        </w:r>
      </w:hyperlink>
    </w:p>
    <w:p w14:paraId="3615EAA5" w14:textId="77777777" w:rsidR="009B75E6" w:rsidRDefault="00305115">
      <w:pPr>
        <w:pStyle w:val="31"/>
        <w:tabs>
          <w:tab w:val="left" w:pos="1470"/>
          <w:tab w:val="right" w:leader="dot" w:pos="8296"/>
        </w:tabs>
        <w:rPr>
          <w:rFonts w:asciiTheme="minorHAnsi" w:eastAsiaTheme="minorEastAsia" w:hAnsiTheme="minorHAnsi" w:cstheme="minorBidi"/>
        </w:rPr>
      </w:pPr>
      <w:hyperlink w:anchor="_Toc434238988" w:history="1">
        <w:r>
          <w:rPr>
            <w:rStyle w:val="ab"/>
          </w:rPr>
          <w:t>3.4.</w:t>
        </w:r>
        <w:r>
          <w:rPr>
            <w:rFonts w:asciiTheme="minorHAnsi" w:eastAsiaTheme="minorEastAsia" w:hAnsiTheme="minorHAnsi" w:cstheme="minorBidi"/>
          </w:rPr>
          <w:tab/>
        </w:r>
        <w:r>
          <w:rPr>
            <w:rStyle w:val="ab"/>
            <w:rFonts w:hint="eastAsia"/>
          </w:rPr>
          <w:t>无法新增我的项目？</w:t>
        </w:r>
        <w:r>
          <w:tab/>
        </w:r>
        <w:r>
          <w:fldChar w:fldCharType="begin"/>
        </w:r>
        <w:r>
          <w:instrText xml:space="preserve"> PAGEREF _Toc434238988 \h </w:instrText>
        </w:r>
        <w:r>
          <w:fldChar w:fldCharType="separate"/>
        </w:r>
        <w:r>
          <w:t>36</w:t>
        </w:r>
        <w:r>
          <w:fldChar w:fldCharType="end"/>
        </w:r>
      </w:hyperlink>
    </w:p>
    <w:p w14:paraId="01D77F15" w14:textId="77777777" w:rsidR="009B75E6" w:rsidRDefault="00305115">
      <w:pPr>
        <w:pStyle w:val="31"/>
        <w:tabs>
          <w:tab w:val="left" w:pos="1470"/>
          <w:tab w:val="right" w:leader="dot" w:pos="8296"/>
        </w:tabs>
        <w:rPr>
          <w:rFonts w:asciiTheme="minorHAnsi" w:eastAsiaTheme="minorEastAsia" w:hAnsiTheme="minorHAnsi" w:cstheme="minorBidi"/>
        </w:rPr>
      </w:pPr>
      <w:hyperlink w:anchor="_Toc434238989" w:history="1">
        <w:r>
          <w:rPr>
            <w:rStyle w:val="ab"/>
          </w:rPr>
          <w:t>3.5.</w:t>
        </w:r>
        <w:r>
          <w:rPr>
            <w:rFonts w:asciiTheme="minorHAnsi" w:eastAsiaTheme="minorEastAsia" w:hAnsiTheme="minorHAnsi" w:cstheme="minorBidi"/>
          </w:rPr>
          <w:tab/>
        </w:r>
        <w:r>
          <w:rPr>
            <w:rStyle w:val="ab"/>
            <w:rFonts w:hint="eastAsia"/>
          </w:rPr>
          <w:t>无法修改我的项目？</w:t>
        </w:r>
        <w:r>
          <w:tab/>
        </w:r>
        <w:r>
          <w:fldChar w:fldCharType="begin"/>
        </w:r>
        <w:r>
          <w:instrText xml:space="preserve"> PAGEREF _Toc434238989 \h </w:instrText>
        </w:r>
        <w:r>
          <w:fldChar w:fldCharType="separate"/>
        </w:r>
        <w:r>
          <w:t>36</w:t>
        </w:r>
        <w:r>
          <w:fldChar w:fldCharType="end"/>
        </w:r>
      </w:hyperlink>
    </w:p>
    <w:p w14:paraId="4332F284" w14:textId="77777777" w:rsidR="009B75E6" w:rsidRDefault="00305115">
      <w:pPr>
        <w:pStyle w:val="31"/>
        <w:tabs>
          <w:tab w:val="left" w:pos="1470"/>
          <w:tab w:val="right" w:leader="dot" w:pos="8296"/>
        </w:tabs>
        <w:rPr>
          <w:rFonts w:asciiTheme="minorHAnsi" w:eastAsiaTheme="minorEastAsia" w:hAnsiTheme="minorHAnsi" w:cstheme="minorBidi"/>
        </w:rPr>
      </w:pPr>
      <w:hyperlink w:anchor="_Toc434238990" w:history="1">
        <w:r>
          <w:rPr>
            <w:rStyle w:val="ab"/>
          </w:rPr>
          <w:t>3.6.</w:t>
        </w:r>
        <w:r>
          <w:rPr>
            <w:rFonts w:asciiTheme="minorHAnsi" w:eastAsiaTheme="minorEastAsia" w:hAnsiTheme="minorHAnsi" w:cstheme="minorBidi"/>
          </w:rPr>
          <w:tab/>
        </w:r>
        <w:r>
          <w:rPr>
            <w:rStyle w:val="ab"/>
            <w:rFonts w:hint="eastAsia"/>
          </w:rPr>
          <w:t>不能新增我的经费？</w:t>
        </w:r>
        <w:r>
          <w:tab/>
        </w:r>
        <w:r>
          <w:fldChar w:fldCharType="begin"/>
        </w:r>
        <w:r>
          <w:instrText xml:space="preserve"> PAGEREF _Toc434238990 \h </w:instrText>
        </w:r>
        <w:r>
          <w:fldChar w:fldCharType="separate"/>
        </w:r>
        <w:r>
          <w:t>36</w:t>
        </w:r>
        <w:r>
          <w:fldChar w:fldCharType="end"/>
        </w:r>
      </w:hyperlink>
    </w:p>
    <w:p w14:paraId="148E7A0A" w14:textId="77777777" w:rsidR="009B75E6" w:rsidRDefault="00305115">
      <w:pPr>
        <w:pStyle w:val="31"/>
        <w:tabs>
          <w:tab w:val="left" w:pos="1470"/>
          <w:tab w:val="right" w:leader="dot" w:pos="8296"/>
        </w:tabs>
        <w:rPr>
          <w:rFonts w:asciiTheme="minorHAnsi" w:eastAsiaTheme="minorEastAsia" w:hAnsiTheme="minorHAnsi" w:cstheme="minorBidi"/>
        </w:rPr>
      </w:pPr>
      <w:hyperlink w:anchor="_Toc434238991" w:history="1">
        <w:r>
          <w:rPr>
            <w:rStyle w:val="ab"/>
          </w:rPr>
          <w:t>3.7.</w:t>
        </w:r>
        <w:r>
          <w:rPr>
            <w:rFonts w:asciiTheme="minorHAnsi" w:eastAsiaTheme="minorEastAsia" w:hAnsiTheme="minorHAnsi" w:cstheme="minorBidi"/>
          </w:rPr>
          <w:tab/>
        </w:r>
        <w:r>
          <w:rPr>
            <w:rStyle w:val="ab"/>
            <w:rFonts w:hint="eastAsia"/>
          </w:rPr>
          <w:t>无法修改我的经费？</w:t>
        </w:r>
        <w:r>
          <w:tab/>
        </w:r>
        <w:r>
          <w:fldChar w:fldCharType="begin"/>
        </w:r>
        <w:r>
          <w:instrText xml:space="preserve"> PAGEREF _Toc434238991 \h </w:instrText>
        </w:r>
        <w:r>
          <w:fldChar w:fldCharType="separate"/>
        </w:r>
        <w:r>
          <w:t>36</w:t>
        </w:r>
        <w:r>
          <w:fldChar w:fldCharType="end"/>
        </w:r>
      </w:hyperlink>
    </w:p>
    <w:p w14:paraId="38EC9212" w14:textId="77777777" w:rsidR="009B75E6" w:rsidRDefault="00305115">
      <w:pPr>
        <w:pStyle w:val="31"/>
        <w:tabs>
          <w:tab w:val="left" w:pos="1470"/>
          <w:tab w:val="right" w:leader="dot" w:pos="8296"/>
        </w:tabs>
        <w:rPr>
          <w:rFonts w:asciiTheme="minorHAnsi" w:eastAsiaTheme="minorEastAsia" w:hAnsiTheme="minorHAnsi" w:cstheme="minorBidi"/>
        </w:rPr>
      </w:pPr>
      <w:hyperlink w:anchor="_Toc434238992" w:history="1">
        <w:r>
          <w:rPr>
            <w:rStyle w:val="ab"/>
          </w:rPr>
          <w:t>3.8.</w:t>
        </w:r>
        <w:r>
          <w:rPr>
            <w:rFonts w:asciiTheme="minorHAnsi" w:eastAsiaTheme="minorEastAsia" w:hAnsiTheme="minorHAnsi" w:cstheme="minorBidi"/>
          </w:rPr>
          <w:tab/>
        </w:r>
        <w:r>
          <w:rPr>
            <w:rStyle w:val="ab"/>
            <w:rFonts w:hint="eastAsia"/>
          </w:rPr>
          <w:t>无法新增我的成果？</w:t>
        </w:r>
        <w:r>
          <w:tab/>
        </w:r>
        <w:r>
          <w:fldChar w:fldCharType="begin"/>
        </w:r>
        <w:r>
          <w:instrText xml:space="preserve"> PAGEREF _Toc434238992 \h </w:instrText>
        </w:r>
        <w:r>
          <w:fldChar w:fldCharType="separate"/>
        </w:r>
        <w:r>
          <w:t>36</w:t>
        </w:r>
        <w:r>
          <w:fldChar w:fldCharType="end"/>
        </w:r>
      </w:hyperlink>
    </w:p>
    <w:p w14:paraId="66AC9E78" w14:textId="77777777" w:rsidR="009B75E6" w:rsidRDefault="00305115">
      <w:pPr>
        <w:pStyle w:val="31"/>
        <w:tabs>
          <w:tab w:val="left" w:pos="1470"/>
          <w:tab w:val="right" w:leader="dot" w:pos="8296"/>
        </w:tabs>
        <w:rPr>
          <w:rFonts w:asciiTheme="minorHAnsi" w:eastAsiaTheme="minorEastAsia" w:hAnsiTheme="minorHAnsi" w:cstheme="minorBidi"/>
        </w:rPr>
      </w:pPr>
      <w:hyperlink w:anchor="_Toc434238993" w:history="1">
        <w:r>
          <w:rPr>
            <w:rStyle w:val="ab"/>
          </w:rPr>
          <w:t>3.9.</w:t>
        </w:r>
        <w:r>
          <w:rPr>
            <w:rFonts w:asciiTheme="minorHAnsi" w:eastAsiaTheme="minorEastAsia" w:hAnsiTheme="minorHAnsi" w:cstheme="minorBidi"/>
          </w:rPr>
          <w:tab/>
        </w:r>
        <w:r>
          <w:rPr>
            <w:rStyle w:val="ab"/>
            <w:rFonts w:hint="eastAsia"/>
          </w:rPr>
          <w:t>无法修改我的成果？</w:t>
        </w:r>
        <w:r>
          <w:tab/>
        </w:r>
        <w:r>
          <w:fldChar w:fldCharType="begin"/>
        </w:r>
        <w:r>
          <w:instrText xml:space="preserve"> PAGEREF _Toc434238993 \h </w:instrText>
        </w:r>
        <w:r>
          <w:fldChar w:fldCharType="separate"/>
        </w:r>
        <w:r>
          <w:t>37</w:t>
        </w:r>
        <w:r>
          <w:fldChar w:fldCharType="end"/>
        </w:r>
      </w:hyperlink>
    </w:p>
    <w:p w14:paraId="07484AF2" w14:textId="77777777" w:rsidR="009B75E6" w:rsidRDefault="00305115">
      <w:pPr>
        <w:pStyle w:val="11"/>
        <w:tabs>
          <w:tab w:val="left" w:pos="420"/>
          <w:tab w:val="right" w:leader="dot" w:pos="8296"/>
        </w:tabs>
        <w:rPr>
          <w:rFonts w:asciiTheme="minorHAnsi" w:eastAsiaTheme="minorEastAsia" w:hAnsiTheme="minorHAnsi" w:cstheme="minorBidi"/>
        </w:rPr>
      </w:pPr>
      <w:hyperlink w:anchor="_Toc434238994" w:history="1">
        <w:r>
          <w:rPr>
            <w:rStyle w:val="ab"/>
          </w:rPr>
          <w:t>4.</w:t>
        </w:r>
        <w:r>
          <w:rPr>
            <w:rFonts w:asciiTheme="minorHAnsi" w:eastAsiaTheme="minorEastAsia" w:hAnsiTheme="minorHAnsi" w:cstheme="minorBidi"/>
          </w:rPr>
          <w:tab/>
        </w:r>
        <w:r>
          <w:rPr>
            <w:rStyle w:val="ab"/>
            <w:rFonts w:hint="eastAsia"/>
          </w:rPr>
          <w:t>技术支持</w:t>
        </w:r>
        <w:r>
          <w:tab/>
        </w:r>
        <w:r>
          <w:fldChar w:fldCharType="begin"/>
        </w:r>
        <w:r>
          <w:instrText xml:space="preserve"> PAGEREF _Toc434238994 \h </w:instrText>
        </w:r>
        <w:r>
          <w:fldChar w:fldCharType="separate"/>
        </w:r>
        <w:r>
          <w:t>37</w:t>
        </w:r>
        <w:r>
          <w:fldChar w:fldCharType="end"/>
        </w:r>
      </w:hyperlink>
    </w:p>
    <w:p w14:paraId="7B6FE839" w14:textId="77777777" w:rsidR="009B75E6" w:rsidRDefault="00305115">
      <w:pPr>
        <w:pStyle w:val="11"/>
        <w:tabs>
          <w:tab w:val="left" w:pos="420"/>
          <w:tab w:val="right" w:leader="dot" w:pos="8296"/>
        </w:tabs>
        <w:rPr>
          <w:rFonts w:asciiTheme="minorHAnsi" w:eastAsiaTheme="minorEastAsia" w:hAnsiTheme="minorHAnsi" w:cstheme="minorBidi"/>
        </w:rPr>
      </w:pPr>
      <w:hyperlink w:anchor="_Toc434238995" w:history="1">
        <w:r>
          <w:rPr>
            <w:rStyle w:val="ab"/>
          </w:rPr>
          <w:t>5.</w:t>
        </w:r>
        <w:r>
          <w:rPr>
            <w:rFonts w:asciiTheme="minorHAnsi" w:eastAsiaTheme="minorEastAsia" w:hAnsiTheme="minorHAnsi" w:cstheme="minorBidi"/>
          </w:rPr>
          <w:tab/>
        </w:r>
        <w:r>
          <w:rPr>
            <w:rStyle w:val="ab"/>
            <w:rFonts w:hint="eastAsia"/>
          </w:rPr>
          <w:t>许可协议</w:t>
        </w:r>
        <w:r>
          <w:tab/>
        </w:r>
        <w:r>
          <w:fldChar w:fldCharType="begin"/>
        </w:r>
        <w:r>
          <w:instrText xml:space="preserve"> PAGEREF _Toc434238995 \h </w:instrText>
        </w:r>
        <w:r>
          <w:fldChar w:fldCharType="separate"/>
        </w:r>
        <w:r>
          <w:t>37</w:t>
        </w:r>
        <w:r>
          <w:fldChar w:fldCharType="end"/>
        </w:r>
      </w:hyperlink>
    </w:p>
    <w:p w14:paraId="0F2CC966" w14:textId="77777777" w:rsidR="009B75E6" w:rsidRDefault="00305115">
      <w:pPr>
        <w:autoSpaceDE w:val="0"/>
        <w:autoSpaceDN w:val="0"/>
        <w:adjustRightInd w:val="0"/>
        <w:spacing w:line="360" w:lineRule="auto"/>
        <w:jc w:val="center"/>
      </w:pPr>
      <w:r>
        <w:rPr>
          <w:b/>
          <w:bCs/>
          <w:lang w:val="zh-CN"/>
        </w:rPr>
        <w:fldChar w:fldCharType="end"/>
      </w:r>
    </w:p>
    <w:p w14:paraId="4436F6BE" w14:textId="77777777" w:rsidR="009B75E6" w:rsidRDefault="009B75E6">
      <w:pPr>
        <w:spacing w:line="360" w:lineRule="auto"/>
        <w:sectPr w:rsidR="009B75E6">
          <w:footerReference w:type="default" r:id="rId10"/>
          <w:pgSz w:w="11906" w:h="16838"/>
          <w:pgMar w:top="1440" w:right="1800" w:bottom="1440" w:left="1800" w:header="851" w:footer="992" w:gutter="0"/>
          <w:cols w:space="720"/>
          <w:docGrid w:type="lines" w:linePitch="312"/>
        </w:sectPr>
      </w:pPr>
    </w:p>
    <w:p w14:paraId="0BA4A2B4" w14:textId="77777777" w:rsidR="009B75E6" w:rsidRDefault="00305115">
      <w:pPr>
        <w:pStyle w:val="1"/>
        <w:numPr>
          <w:ilvl w:val="0"/>
          <w:numId w:val="1"/>
        </w:numPr>
        <w:spacing w:line="360" w:lineRule="auto"/>
      </w:pPr>
      <w:bookmarkStart w:id="11" w:name="_Toc434238954"/>
      <w:r>
        <w:rPr>
          <w:rFonts w:hint="eastAsia"/>
        </w:rPr>
        <w:lastRenderedPageBreak/>
        <w:t>系统综述</w:t>
      </w:r>
      <w:bookmarkEnd w:id="11"/>
    </w:p>
    <w:p w14:paraId="46029866" w14:textId="77777777" w:rsidR="009B75E6" w:rsidRDefault="00305115">
      <w:pPr>
        <w:pStyle w:val="2"/>
        <w:numPr>
          <w:ilvl w:val="0"/>
          <w:numId w:val="2"/>
        </w:numPr>
        <w:spacing w:line="360" w:lineRule="auto"/>
      </w:pPr>
      <w:bookmarkStart w:id="12" w:name="_Toc434238955"/>
      <w:r>
        <w:rPr>
          <w:rFonts w:hint="eastAsia"/>
        </w:rPr>
        <w:t>概述</w:t>
      </w:r>
      <w:bookmarkEnd w:id="12"/>
    </w:p>
    <w:p w14:paraId="6C9D660E" w14:textId="77777777" w:rsidR="009B75E6" w:rsidRDefault="00305115">
      <w:pPr>
        <w:spacing w:line="360" w:lineRule="auto"/>
        <w:ind w:firstLineChars="200" w:firstLine="480"/>
        <w:rPr>
          <w:sz w:val="24"/>
        </w:rPr>
      </w:pPr>
      <w:r>
        <w:rPr>
          <w:sz w:val="24"/>
        </w:rPr>
        <w:t>随着计算机技术的发展和高校办公自动化的建设，使科研管理工作更加规范化、科学化，建设一个科研管理信息系统已显得非常重要。</w:t>
      </w:r>
      <w:r>
        <w:rPr>
          <w:rFonts w:ascii="宋体" w:hAnsi="宋体" w:hint="eastAsia"/>
          <w:sz w:val="24"/>
        </w:rPr>
        <w:t>通过科研管理系统建设，可以实现科研工作的网络化管理，形成一个动态的科研数据中心和科研管理沟通平台，全面、实时、准确提供学校的有关科研信息，服务于高校科研工作人员的工作，辅助领导进行科研管理决策，从而为科研管理人员开展工作提供极大的便利。</w:t>
      </w:r>
      <w:r>
        <w:rPr>
          <w:sz w:val="24"/>
        </w:rPr>
        <w:t>高校科研管理信息系统包括科研项目管理、科研成果管理、学术论著管理、机构人员管理、文件资料管理等等。</w:t>
      </w:r>
    </w:p>
    <w:p w14:paraId="6D612197" w14:textId="77777777" w:rsidR="009B75E6" w:rsidRDefault="00305115">
      <w:pPr>
        <w:spacing w:line="360" w:lineRule="auto"/>
        <w:ind w:firstLineChars="200" w:firstLine="480"/>
        <w:rPr>
          <w:rFonts w:ascii="宋体" w:hAnsi="宋体"/>
          <w:sz w:val="24"/>
        </w:rPr>
      </w:pPr>
      <w:r>
        <w:rPr>
          <w:rFonts w:ascii="宋体" w:hAnsi="宋体" w:hint="eastAsia"/>
          <w:sz w:val="24"/>
        </w:rPr>
        <w:t>本文档面向科研人员用于指导北京易普拉格科技有限责任公司自主研发的高校科研管理系统的操作、使用，读者为本系统的最终用户。</w:t>
      </w:r>
    </w:p>
    <w:p w14:paraId="42529D75" w14:textId="77777777" w:rsidR="009B75E6" w:rsidRDefault="00305115">
      <w:pPr>
        <w:pStyle w:val="2"/>
        <w:numPr>
          <w:ilvl w:val="0"/>
          <w:numId w:val="2"/>
        </w:numPr>
        <w:spacing w:line="360" w:lineRule="auto"/>
      </w:pPr>
      <w:bookmarkStart w:id="13" w:name="_Toc434238956"/>
      <w:r>
        <w:rPr>
          <w:rFonts w:hint="eastAsia"/>
        </w:rPr>
        <w:t>术语解释</w:t>
      </w:r>
      <w:bookmarkEnd w:id="13"/>
    </w:p>
    <w:p w14:paraId="766F783A" w14:textId="77777777" w:rsidR="009B75E6" w:rsidRDefault="00305115">
      <w:pPr>
        <w:shd w:val="clear" w:color="auto" w:fill="FAFAFA"/>
        <w:spacing w:line="360" w:lineRule="auto"/>
        <w:rPr>
          <w:sz w:val="24"/>
          <w:szCs w:val="24"/>
        </w:rPr>
      </w:pPr>
      <w:r>
        <w:rPr>
          <w:rFonts w:hint="eastAsia"/>
          <w:b/>
          <w:sz w:val="24"/>
          <w:szCs w:val="24"/>
        </w:rPr>
        <w:t>（</w:t>
      </w:r>
      <w:r>
        <w:rPr>
          <w:rFonts w:hint="eastAsia"/>
          <w:b/>
          <w:sz w:val="24"/>
          <w:szCs w:val="24"/>
        </w:rPr>
        <w:t>1</w:t>
      </w:r>
      <w:r>
        <w:rPr>
          <w:rFonts w:hint="eastAsia"/>
          <w:b/>
          <w:sz w:val="24"/>
          <w:szCs w:val="24"/>
        </w:rPr>
        <w:t>）</w:t>
      </w:r>
      <w:r>
        <w:rPr>
          <w:rFonts w:hint="eastAsia"/>
          <w:b/>
          <w:sz w:val="24"/>
          <w:szCs w:val="24"/>
        </w:rPr>
        <w:t>IE</w:t>
      </w:r>
      <w:r>
        <w:rPr>
          <w:rFonts w:hint="eastAsia"/>
          <w:b/>
          <w:sz w:val="24"/>
          <w:szCs w:val="24"/>
        </w:rPr>
        <w:t>浏览器</w:t>
      </w:r>
      <w:r>
        <w:rPr>
          <w:rFonts w:hint="eastAsia"/>
          <w:sz w:val="24"/>
          <w:szCs w:val="24"/>
        </w:rPr>
        <w:t>：</w:t>
      </w:r>
    </w:p>
    <w:p w14:paraId="2D644A66" w14:textId="77777777" w:rsidR="009B75E6" w:rsidRDefault="00305115">
      <w:pPr>
        <w:shd w:val="clear" w:color="auto" w:fill="FAFAFA"/>
        <w:spacing w:line="360" w:lineRule="auto"/>
        <w:rPr>
          <w:sz w:val="24"/>
          <w:szCs w:val="24"/>
        </w:rPr>
      </w:pPr>
      <w:r>
        <w:rPr>
          <w:noProof/>
        </w:rPr>
        <w:drawing>
          <wp:anchor distT="0" distB="0" distL="114300" distR="114300" simplePos="0" relativeHeight="251658240" behindDoc="0" locked="0" layoutInCell="1" allowOverlap="1" wp14:anchorId="3A9ACA59" wp14:editId="5F517FE3">
            <wp:simplePos x="0" y="0"/>
            <wp:positionH relativeFrom="column">
              <wp:posOffset>3568700</wp:posOffset>
            </wp:positionH>
            <wp:positionV relativeFrom="paragraph">
              <wp:posOffset>202565</wp:posOffset>
            </wp:positionV>
            <wp:extent cx="247015" cy="247015"/>
            <wp:effectExtent l="19050" t="0" r="635" b="0"/>
            <wp:wrapNone/>
            <wp:docPr id="41" name="图片 6" descr="http://imgsrc.baidu.com/baike/abpic/item/f6428f8f127d60ba503d9277.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descr="http://imgsrc.baidu.com/baike/abpic/item/f6428f8f127d60ba503d9277.jpg"/>
                    <pic:cNvPicPr>
                      <a:picLocks noChangeAspect="1" noChangeArrowheads="1"/>
                    </pic:cNvPicPr>
                  </pic:nvPicPr>
                  <pic:blipFill>
                    <a:blip r:embed="rId12" r:link="rId13" cstate="print"/>
                    <a:srcRect/>
                    <a:stretch>
                      <a:fillRect/>
                    </a:stretch>
                  </pic:blipFill>
                  <pic:spPr>
                    <a:xfrm>
                      <a:off x="0" y="0"/>
                      <a:ext cx="247015" cy="247015"/>
                    </a:xfrm>
                    <a:prstGeom prst="rect">
                      <a:avLst/>
                    </a:prstGeom>
                    <a:noFill/>
                    <a:ln w="9525" cmpd="sng">
                      <a:noFill/>
                      <a:miter lim="800000"/>
                      <a:headEnd/>
                      <a:tailEnd/>
                    </a:ln>
                  </pic:spPr>
                </pic:pic>
              </a:graphicData>
            </a:graphic>
          </wp:anchor>
        </w:drawing>
      </w:r>
    </w:p>
    <w:p w14:paraId="7B86F24F" w14:textId="77777777" w:rsidR="009B75E6" w:rsidRDefault="00305115">
      <w:pPr>
        <w:shd w:val="clear" w:color="auto" w:fill="FAFAFA"/>
        <w:spacing w:line="360" w:lineRule="auto"/>
        <w:rPr>
          <w:sz w:val="24"/>
          <w:szCs w:val="24"/>
        </w:rPr>
      </w:pPr>
      <w:r>
        <w:rPr>
          <w:rFonts w:hint="eastAsia"/>
          <w:sz w:val="24"/>
          <w:szCs w:val="24"/>
        </w:rPr>
        <w:t>显示网页内容的软件，您可以在电脑中找到这个图标</w:t>
      </w:r>
      <w:r>
        <w:rPr>
          <w:rFonts w:hint="eastAsia"/>
          <w:sz w:val="24"/>
          <w:szCs w:val="24"/>
        </w:rPr>
        <w:t xml:space="preserve">    </w:t>
      </w:r>
      <w:r>
        <w:rPr>
          <w:rFonts w:hint="eastAsia"/>
          <w:sz w:val="24"/>
          <w:szCs w:val="24"/>
        </w:rPr>
        <w:t>，直接打开使用。</w:t>
      </w:r>
    </w:p>
    <w:p w14:paraId="030AB6F1" w14:textId="77777777" w:rsidR="009B75E6" w:rsidRDefault="009B75E6">
      <w:pPr>
        <w:shd w:val="clear" w:color="auto" w:fill="FAFAFA"/>
        <w:spacing w:line="360" w:lineRule="auto"/>
        <w:rPr>
          <w:b/>
          <w:sz w:val="24"/>
          <w:szCs w:val="24"/>
        </w:rPr>
      </w:pPr>
    </w:p>
    <w:p w14:paraId="4D18E0F1" w14:textId="77777777" w:rsidR="009B75E6" w:rsidRDefault="00305115">
      <w:pPr>
        <w:shd w:val="clear" w:color="auto" w:fill="FAFAFA"/>
        <w:spacing w:line="360" w:lineRule="auto"/>
        <w:rPr>
          <w:b/>
          <w:sz w:val="24"/>
          <w:szCs w:val="24"/>
        </w:rPr>
      </w:pPr>
      <w:r>
        <w:rPr>
          <w:rFonts w:hint="eastAsia"/>
          <w:b/>
          <w:sz w:val="24"/>
          <w:szCs w:val="24"/>
        </w:rPr>
        <w:t>（</w:t>
      </w:r>
      <w:r>
        <w:rPr>
          <w:rFonts w:hint="eastAsia"/>
          <w:b/>
          <w:sz w:val="24"/>
          <w:szCs w:val="24"/>
        </w:rPr>
        <w:t>2</w:t>
      </w:r>
      <w:r>
        <w:rPr>
          <w:rFonts w:hint="eastAsia"/>
          <w:b/>
          <w:sz w:val="24"/>
          <w:szCs w:val="24"/>
        </w:rPr>
        <w:t>）“新增”功能：</w:t>
      </w:r>
    </w:p>
    <w:p w14:paraId="4E7A4988" w14:textId="77777777" w:rsidR="009B75E6" w:rsidRDefault="009B75E6">
      <w:pPr>
        <w:shd w:val="clear" w:color="auto" w:fill="FAFAFA"/>
        <w:spacing w:line="360" w:lineRule="auto"/>
        <w:rPr>
          <w:b/>
          <w:sz w:val="24"/>
          <w:szCs w:val="24"/>
        </w:rPr>
      </w:pPr>
    </w:p>
    <w:p w14:paraId="4463B7EE" w14:textId="77777777" w:rsidR="009B75E6" w:rsidRDefault="00305115">
      <w:pPr>
        <w:spacing w:line="360" w:lineRule="auto"/>
        <w:ind w:firstLineChars="175" w:firstLine="420"/>
        <w:rPr>
          <w:sz w:val="24"/>
          <w:szCs w:val="24"/>
        </w:rPr>
      </w:pPr>
      <w:r>
        <w:rPr>
          <w:rFonts w:hint="eastAsia"/>
          <w:sz w:val="24"/>
          <w:szCs w:val="24"/>
        </w:rPr>
        <w:t>在系统里面添加一条新的信息，例如把您的项目信息添加到系统中，这个功能就叫新增。</w:t>
      </w:r>
      <w:r>
        <w:rPr>
          <w:rFonts w:hint="eastAsia"/>
          <w:sz w:val="24"/>
          <w:szCs w:val="24"/>
        </w:rPr>
        <w:t xml:space="preserve"> </w:t>
      </w:r>
      <w:r>
        <w:rPr>
          <w:rFonts w:hint="eastAsia"/>
          <w:sz w:val="24"/>
          <w:szCs w:val="24"/>
        </w:rPr>
        <w:t>新增时在系统中找到“新增”图标，点击就进入新增页面，录入信息保存成功后，您的新增</w:t>
      </w:r>
      <w:r>
        <w:rPr>
          <w:rFonts w:hint="eastAsia"/>
          <w:sz w:val="24"/>
          <w:szCs w:val="24"/>
        </w:rPr>
        <w:t>操作就完成了。</w:t>
      </w:r>
    </w:p>
    <w:p w14:paraId="4093F0EA" w14:textId="77777777" w:rsidR="009B75E6" w:rsidRDefault="009B75E6">
      <w:pPr>
        <w:spacing w:line="360" w:lineRule="auto"/>
        <w:rPr>
          <w:sz w:val="24"/>
          <w:szCs w:val="24"/>
        </w:rPr>
      </w:pPr>
    </w:p>
    <w:p w14:paraId="068E177B" w14:textId="77777777" w:rsidR="009B75E6" w:rsidRDefault="00305115">
      <w:pPr>
        <w:shd w:val="clear" w:color="auto" w:fill="FAFAFA"/>
        <w:spacing w:line="360" w:lineRule="auto"/>
        <w:rPr>
          <w:b/>
          <w:sz w:val="24"/>
          <w:szCs w:val="24"/>
        </w:rPr>
      </w:pPr>
      <w:r>
        <w:rPr>
          <w:rFonts w:hint="eastAsia"/>
          <w:b/>
          <w:sz w:val="24"/>
          <w:szCs w:val="24"/>
        </w:rPr>
        <w:t>（</w:t>
      </w:r>
      <w:r>
        <w:rPr>
          <w:rFonts w:hint="eastAsia"/>
          <w:b/>
          <w:sz w:val="24"/>
          <w:szCs w:val="24"/>
        </w:rPr>
        <w:t>3</w:t>
      </w:r>
      <w:r>
        <w:rPr>
          <w:rFonts w:hint="eastAsia"/>
          <w:b/>
          <w:sz w:val="24"/>
          <w:szCs w:val="24"/>
        </w:rPr>
        <w:t>）“编辑”功能：</w:t>
      </w:r>
    </w:p>
    <w:p w14:paraId="14276E54" w14:textId="77777777" w:rsidR="009B75E6" w:rsidRDefault="009B75E6">
      <w:pPr>
        <w:shd w:val="clear" w:color="auto" w:fill="FAFAFA"/>
        <w:spacing w:line="360" w:lineRule="auto"/>
        <w:rPr>
          <w:b/>
          <w:sz w:val="24"/>
          <w:szCs w:val="24"/>
        </w:rPr>
      </w:pPr>
    </w:p>
    <w:p w14:paraId="47C0392C" w14:textId="77777777" w:rsidR="009B75E6" w:rsidRDefault="00305115">
      <w:pPr>
        <w:spacing w:line="360" w:lineRule="auto"/>
        <w:ind w:firstLineChars="175" w:firstLine="420"/>
        <w:rPr>
          <w:sz w:val="24"/>
          <w:szCs w:val="24"/>
        </w:rPr>
      </w:pPr>
      <w:r>
        <w:rPr>
          <w:rFonts w:hint="eastAsia"/>
          <w:sz w:val="24"/>
          <w:szCs w:val="24"/>
        </w:rPr>
        <w:t>修改已经录入的信息的功能叫“编辑”。例如，如果您要修改项目信息可以</w:t>
      </w:r>
      <w:r>
        <w:rPr>
          <w:rFonts w:hint="eastAsia"/>
          <w:sz w:val="24"/>
          <w:szCs w:val="24"/>
        </w:rPr>
        <w:lastRenderedPageBreak/>
        <w:t>到项目列表中找到“编辑”点击进入编辑页面就可以修改了。</w:t>
      </w:r>
      <w:r>
        <w:rPr>
          <w:rFonts w:hint="eastAsia"/>
          <w:sz w:val="24"/>
          <w:szCs w:val="24"/>
        </w:rPr>
        <w:t xml:space="preserve"> </w:t>
      </w:r>
    </w:p>
    <w:p w14:paraId="345E30B7" w14:textId="77777777" w:rsidR="009B75E6" w:rsidRDefault="009B75E6">
      <w:pPr>
        <w:spacing w:line="360" w:lineRule="auto"/>
        <w:rPr>
          <w:sz w:val="24"/>
          <w:szCs w:val="24"/>
        </w:rPr>
      </w:pPr>
    </w:p>
    <w:p w14:paraId="1C7FAD41" w14:textId="77777777" w:rsidR="009B75E6" w:rsidRDefault="00305115">
      <w:pPr>
        <w:shd w:val="clear" w:color="auto" w:fill="FAFAFA"/>
        <w:spacing w:line="360" w:lineRule="auto"/>
        <w:rPr>
          <w:b/>
          <w:sz w:val="24"/>
          <w:szCs w:val="24"/>
        </w:rPr>
      </w:pPr>
      <w:r>
        <w:rPr>
          <w:rFonts w:hint="eastAsia"/>
          <w:b/>
          <w:sz w:val="24"/>
          <w:szCs w:val="24"/>
        </w:rPr>
        <w:t>（</w:t>
      </w:r>
      <w:r>
        <w:rPr>
          <w:rFonts w:hint="eastAsia"/>
          <w:b/>
          <w:sz w:val="24"/>
          <w:szCs w:val="24"/>
        </w:rPr>
        <w:t>4</w:t>
      </w:r>
      <w:r>
        <w:rPr>
          <w:rFonts w:hint="eastAsia"/>
          <w:b/>
          <w:sz w:val="24"/>
          <w:szCs w:val="24"/>
        </w:rPr>
        <w:t>）“查询”功能：</w:t>
      </w:r>
    </w:p>
    <w:p w14:paraId="6926691B" w14:textId="77777777" w:rsidR="009B75E6" w:rsidRDefault="009B75E6">
      <w:pPr>
        <w:shd w:val="clear" w:color="auto" w:fill="FAFAFA"/>
        <w:spacing w:line="360" w:lineRule="auto"/>
        <w:rPr>
          <w:b/>
          <w:sz w:val="24"/>
          <w:szCs w:val="24"/>
        </w:rPr>
      </w:pPr>
    </w:p>
    <w:p w14:paraId="019B307E" w14:textId="77777777" w:rsidR="009B75E6" w:rsidRDefault="00305115">
      <w:pPr>
        <w:spacing w:line="360" w:lineRule="auto"/>
        <w:ind w:firstLineChars="175" w:firstLine="420"/>
        <w:rPr>
          <w:sz w:val="24"/>
          <w:szCs w:val="24"/>
        </w:rPr>
      </w:pPr>
      <w:r>
        <w:rPr>
          <w:rFonts w:hint="eastAsia"/>
          <w:sz w:val="24"/>
          <w:szCs w:val="24"/>
        </w:rPr>
        <w:t>实现按某些条件查找需要的信息，例如，您要找到您的项目中有张三老师参与的项目。</w:t>
      </w:r>
    </w:p>
    <w:p w14:paraId="399FF2AB" w14:textId="77777777" w:rsidR="009B75E6" w:rsidRDefault="009B75E6">
      <w:pPr>
        <w:shd w:val="clear" w:color="auto" w:fill="FAFAFA"/>
        <w:spacing w:line="360" w:lineRule="auto"/>
        <w:rPr>
          <w:b/>
          <w:sz w:val="24"/>
          <w:szCs w:val="24"/>
        </w:rPr>
      </w:pPr>
    </w:p>
    <w:p w14:paraId="482D59FF" w14:textId="77777777" w:rsidR="009B75E6" w:rsidRDefault="00305115">
      <w:pPr>
        <w:shd w:val="clear" w:color="auto" w:fill="FAFAFA"/>
        <w:spacing w:line="360" w:lineRule="auto"/>
        <w:rPr>
          <w:b/>
          <w:sz w:val="24"/>
          <w:szCs w:val="24"/>
        </w:rPr>
      </w:pPr>
      <w:r>
        <w:rPr>
          <w:rFonts w:hint="eastAsia"/>
          <w:b/>
          <w:sz w:val="24"/>
          <w:szCs w:val="24"/>
        </w:rPr>
        <w:t>（</w:t>
      </w:r>
      <w:r>
        <w:rPr>
          <w:rFonts w:hint="eastAsia"/>
          <w:b/>
          <w:sz w:val="24"/>
          <w:szCs w:val="24"/>
        </w:rPr>
        <w:t>5</w:t>
      </w:r>
      <w:r>
        <w:rPr>
          <w:rFonts w:hint="eastAsia"/>
          <w:b/>
          <w:sz w:val="24"/>
          <w:szCs w:val="24"/>
        </w:rPr>
        <w:t>）“导出”功能：</w:t>
      </w:r>
    </w:p>
    <w:p w14:paraId="0EE262B5" w14:textId="77777777" w:rsidR="009B75E6" w:rsidRDefault="009B75E6">
      <w:pPr>
        <w:spacing w:line="360" w:lineRule="auto"/>
        <w:rPr>
          <w:sz w:val="24"/>
          <w:szCs w:val="24"/>
        </w:rPr>
      </w:pPr>
    </w:p>
    <w:p w14:paraId="1DF16FC8" w14:textId="77777777" w:rsidR="009B75E6" w:rsidRDefault="00305115">
      <w:pPr>
        <w:spacing w:line="360" w:lineRule="auto"/>
        <w:ind w:firstLine="420"/>
        <w:rPr>
          <w:sz w:val="24"/>
          <w:szCs w:val="24"/>
        </w:rPr>
      </w:pPr>
      <w:r>
        <w:rPr>
          <w:rFonts w:hint="eastAsia"/>
          <w:sz w:val="24"/>
          <w:szCs w:val="24"/>
        </w:rPr>
        <w:t>从系统中将您的信息保存到</w:t>
      </w:r>
      <w:r>
        <w:rPr>
          <w:rFonts w:hint="eastAsia"/>
          <w:sz w:val="24"/>
          <w:szCs w:val="24"/>
        </w:rPr>
        <w:t>EXCEL</w:t>
      </w:r>
      <w:r>
        <w:rPr>
          <w:rFonts w:hint="eastAsia"/>
          <w:sz w:val="24"/>
          <w:szCs w:val="24"/>
        </w:rPr>
        <w:t>中。例如，将系统中的项目信息保存到</w:t>
      </w:r>
      <w:r>
        <w:rPr>
          <w:rFonts w:hint="eastAsia"/>
          <w:sz w:val="24"/>
          <w:szCs w:val="24"/>
        </w:rPr>
        <w:t>EXCEL</w:t>
      </w:r>
      <w:r>
        <w:rPr>
          <w:rFonts w:hint="eastAsia"/>
          <w:sz w:val="24"/>
          <w:szCs w:val="24"/>
        </w:rPr>
        <w:t>中。</w:t>
      </w:r>
    </w:p>
    <w:p w14:paraId="5259FDB5" w14:textId="77777777" w:rsidR="009B75E6" w:rsidRDefault="00305115">
      <w:pPr>
        <w:pStyle w:val="2"/>
        <w:numPr>
          <w:ilvl w:val="0"/>
          <w:numId w:val="2"/>
        </w:numPr>
        <w:spacing w:line="360" w:lineRule="auto"/>
      </w:pPr>
      <w:bookmarkStart w:id="14" w:name="_Toc434238957"/>
      <w:r>
        <w:rPr>
          <w:rFonts w:hint="eastAsia"/>
        </w:rPr>
        <w:t>界面介绍</w:t>
      </w:r>
      <w:bookmarkEnd w:id="14"/>
    </w:p>
    <w:p w14:paraId="6166EF7B" w14:textId="77777777" w:rsidR="009B75E6" w:rsidRDefault="009B75E6">
      <w:pPr>
        <w:spacing w:line="360" w:lineRule="auto"/>
      </w:pPr>
    </w:p>
    <w:p w14:paraId="44FE1CA6" w14:textId="77777777" w:rsidR="009B75E6" w:rsidRDefault="00305115">
      <w:pPr>
        <w:spacing w:line="360" w:lineRule="auto"/>
        <w:ind w:firstLineChars="200" w:firstLine="480"/>
        <w:rPr>
          <w:sz w:val="24"/>
          <w:szCs w:val="24"/>
        </w:rPr>
      </w:pPr>
      <w:r>
        <w:rPr>
          <w:rFonts w:hint="eastAsia"/>
          <w:sz w:val="24"/>
          <w:szCs w:val="24"/>
        </w:rPr>
        <w:t>下图是登陆系统后首页面：包括主功能菜单区、消息公告提示区、管理人员展示区、快捷通道区及系统基本信息设置区。</w:t>
      </w:r>
    </w:p>
    <w:p w14:paraId="639DD369" w14:textId="77777777" w:rsidR="009B75E6" w:rsidRDefault="00305115">
      <w:pPr>
        <w:spacing w:line="360" w:lineRule="auto"/>
      </w:pPr>
      <w:r>
        <w:rPr>
          <w:noProof/>
        </w:rPr>
        <w:drawing>
          <wp:inline distT="0" distB="0" distL="114300" distR="114300" wp14:anchorId="54A41336" wp14:editId="3581E01A">
            <wp:extent cx="5267960" cy="3809365"/>
            <wp:effectExtent l="0" t="0" r="8890"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4"/>
                    <a:srcRect/>
                    <a:stretch>
                      <a:fillRect/>
                    </a:stretch>
                  </pic:blipFill>
                  <pic:spPr>
                    <a:xfrm>
                      <a:off x="0" y="0"/>
                      <a:ext cx="5267960" cy="3809365"/>
                    </a:xfrm>
                    <a:prstGeom prst="rect">
                      <a:avLst/>
                    </a:prstGeom>
                    <a:noFill/>
                    <a:ln w="9525">
                      <a:noFill/>
                      <a:miter/>
                    </a:ln>
                  </pic:spPr>
                </pic:pic>
              </a:graphicData>
            </a:graphic>
          </wp:inline>
        </w:drawing>
      </w:r>
    </w:p>
    <w:p w14:paraId="38C44B72" w14:textId="77777777" w:rsidR="009B75E6" w:rsidRDefault="00305115">
      <w:pPr>
        <w:spacing w:line="360" w:lineRule="auto"/>
        <w:rPr>
          <w:rFonts w:ascii="宋体" w:hAnsi="宋体"/>
          <w:sz w:val="18"/>
          <w:szCs w:val="18"/>
        </w:rPr>
      </w:pPr>
      <w:r>
        <w:rPr>
          <w:rFonts w:hint="eastAsia"/>
        </w:rPr>
        <w:lastRenderedPageBreak/>
        <w:t xml:space="preserve">                          </w:t>
      </w:r>
      <w:r>
        <w:rPr>
          <w:rFonts w:hint="eastAsia"/>
          <w:sz w:val="18"/>
          <w:szCs w:val="18"/>
        </w:rPr>
        <w:t xml:space="preserve">  </w:t>
      </w:r>
      <w:r>
        <w:rPr>
          <w:rFonts w:ascii="宋体" w:hAnsi="宋体" w:hint="eastAsia"/>
          <w:sz w:val="18"/>
          <w:szCs w:val="18"/>
        </w:rPr>
        <w:t>&lt;</w:t>
      </w:r>
      <w:r>
        <w:rPr>
          <w:rFonts w:ascii="宋体" w:hAnsi="宋体" w:hint="eastAsia"/>
          <w:sz w:val="18"/>
          <w:szCs w:val="18"/>
        </w:rPr>
        <w:t>系统首页页面示意图</w:t>
      </w:r>
      <w:r>
        <w:rPr>
          <w:rFonts w:ascii="宋体" w:hAnsi="宋体" w:hint="eastAsia"/>
          <w:sz w:val="18"/>
          <w:szCs w:val="18"/>
        </w:rPr>
        <w:t>&gt;</w:t>
      </w:r>
    </w:p>
    <w:p w14:paraId="5D8F2842" w14:textId="77777777" w:rsidR="009B75E6" w:rsidRDefault="009B75E6">
      <w:pPr>
        <w:spacing w:line="360" w:lineRule="auto"/>
      </w:pPr>
    </w:p>
    <w:p w14:paraId="58084FA1" w14:textId="77777777" w:rsidR="009B75E6" w:rsidRDefault="00305115">
      <w:pPr>
        <w:numPr>
          <w:ilvl w:val="0"/>
          <w:numId w:val="3"/>
        </w:numPr>
        <w:spacing w:line="360" w:lineRule="auto"/>
        <w:rPr>
          <w:b/>
          <w:sz w:val="24"/>
          <w:szCs w:val="24"/>
        </w:rPr>
      </w:pPr>
      <w:r>
        <w:rPr>
          <w:rFonts w:hint="eastAsia"/>
          <w:b/>
          <w:sz w:val="24"/>
          <w:szCs w:val="24"/>
        </w:rPr>
        <w:t>操作菜单区域</w:t>
      </w:r>
    </w:p>
    <w:p w14:paraId="51E3C3A8" w14:textId="77777777" w:rsidR="009B75E6" w:rsidRDefault="009B75E6">
      <w:pPr>
        <w:spacing w:line="360" w:lineRule="auto"/>
        <w:ind w:left="720"/>
        <w:rPr>
          <w:sz w:val="24"/>
          <w:szCs w:val="24"/>
        </w:rPr>
      </w:pPr>
    </w:p>
    <w:p w14:paraId="29D5DAA6" w14:textId="77777777" w:rsidR="009B75E6" w:rsidRDefault="00305115">
      <w:pPr>
        <w:spacing w:line="360" w:lineRule="auto"/>
        <w:ind w:firstLineChars="200" w:firstLine="480"/>
        <w:rPr>
          <w:rFonts w:ascii="Times New Roman" w:hAnsi="Times New Roman"/>
          <w:sz w:val="24"/>
          <w:szCs w:val="24"/>
        </w:rPr>
      </w:pPr>
      <w:r>
        <w:rPr>
          <w:rFonts w:ascii="Times New Roman" w:hAnsi="Times New Roman" w:hint="eastAsia"/>
          <w:sz w:val="24"/>
          <w:szCs w:val="24"/>
        </w:rPr>
        <w:t>操作菜单区域显示“综合办公”、“个人资料”、“科研项目”</w:t>
      </w:r>
      <w:r>
        <w:rPr>
          <w:rFonts w:ascii="Times New Roman" w:hAnsi="Times New Roman" w:hint="eastAsia"/>
          <w:sz w:val="24"/>
          <w:szCs w:val="24"/>
        </w:rPr>
        <w:t xml:space="preserve"> </w:t>
      </w:r>
      <w:r>
        <w:rPr>
          <w:rFonts w:ascii="Times New Roman" w:hAnsi="Times New Roman" w:hint="eastAsia"/>
          <w:sz w:val="24"/>
          <w:szCs w:val="24"/>
        </w:rPr>
        <w:t>、“科研经费”、“科研成果”、</w:t>
      </w:r>
      <w:r>
        <w:rPr>
          <w:rFonts w:ascii="Times New Roman" w:hAnsi="Times New Roman" w:hint="eastAsia"/>
          <w:sz w:val="24"/>
          <w:szCs w:val="24"/>
        </w:rPr>
        <w:t xml:space="preserve"> </w:t>
      </w:r>
      <w:r>
        <w:rPr>
          <w:rFonts w:ascii="Times New Roman" w:hAnsi="Times New Roman" w:hint="eastAsia"/>
          <w:sz w:val="24"/>
          <w:szCs w:val="24"/>
        </w:rPr>
        <w:t>等业务模块。单击某一个菜单会展开其子菜单，只有单击其子菜单才能够进入相应科研业务的展示页面。</w:t>
      </w:r>
    </w:p>
    <w:p w14:paraId="0C31EB40" w14:textId="77777777" w:rsidR="009B75E6" w:rsidRDefault="00305115">
      <w:pPr>
        <w:numPr>
          <w:ilvl w:val="0"/>
          <w:numId w:val="3"/>
        </w:numPr>
        <w:spacing w:line="360" w:lineRule="auto"/>
        <w:jc w:val="left"/>
        <w:rPr>
          <w:rFonts w:ascii="宋体" w:hAnsi="宋体"/>
          <w:b/>
          <w:sz w:val="24"/>
          <w:szCs w:val="24"/>
        </w:rPr>
      </w:pPr>
      <w:r>
        <w:rPr>
          <w:rFonts w:ascii="宋体" w:hAnsi="宋体" w:hint="eastAsia"/>
          <w:b/>
          <w:sz w:val="24"/>
          <w:szCs w:val="24"/>
        </w:rPr>
        <w:t>主操作区域：</w:t>
      </w:r>
    </w:p>
    <w:p w14:paraId="721A9AAA" w14:textId="77777777" w:rsidR="009B75E6" w:rsidRDefault="00305115">
      <w:pPr>
        <w:spacing w:line="360" w:lineRule="auto"/>
        <w:ind w:firstLineChars="100" w:firstLine="240"/>
        <w:jc w:val="left"/>
        <w:rPr>
          <w:sz w:val="24"/>
          <w:szCs w:val="24"/>
        </w:rPr>
      </w:pPr>
      <w:r>
        <w:rPr>
          <w:rFonts w:hint="eastAsia"/>
          <w:sz w:val="24"/>
          <w:szCs w:val="24"/>
        </w:rPr>
        <w:t>科研业务内容各个操作功能的展示页面。</w:t>
      </w:r>
    </w:p>
    <w:p w14:paraId="01AC503E" w14:textId="77777777" w:rsidR="009B75E6" w:rsidRDefault="00305115">
      <w:pPr>
        <w:pStyle w:val="2"/>
        <w:numPr>
          <w:ilvl w:val="0"/>
          <w:numId w:val="2"/>
        </w:numPr>
        <w:spacing w:line="360" w:lineRule="auto"/>
      </w:pPr>
      <w:bookmarkStart w:id="15" w:name="_Toc434238958"/>
      <w:r>
        <w:rPr>
          <w:rFonts w:hint="eastAsia"/>
        </w:rPr>
        <w:t>功能介绍</w:t>
      </w:r>
      <w:bookmarkEnd w:id="15"/>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84"/>
        <w:gridCol w:w="1985"/>
        <w:gridCol w:w="2885"/>
      </w:tblGrid>
      <w:tr w:rsidR="009B75E6" w14:paraId="01BDB02C" w14:textId="77777777">
        <w:trPr>
          <w:trHeight w:val="477"/>
        </w:trPr>
        <w:tc>
          <w:tcPr>
            <w:tcW w:w="1668" w:type="dxa"/>
            <w:shd w:val="clear" w:color="auto" w:fill="A6A6A6"/>
          </w:tcPr>
          <w:p w14:paraId="4A8EFDF7" w14:textId="77777777" w:rsidR="009B75E6" w:rsidRDefault="00305115">
            <w:pPr>
              <w:spacing w:line="360" w:lineRule="auto"/>
              <w:rPr>
                <w:sz w:val="24"/>
                <w:szCs w:val="24"/>
              </w:rPr>
            </w:pPr>
            <w:r>
              <w:rPr>
                <w:rFonts w:hint="eastAsia"/>
                <w:sz w:val="24"/>
                <w:szCs w:val="24"/>
              </w:rPr>
              <w:t>序号</w:t>
            </w:r>
          </w:p>
        </w:tc>
        <w:tc>
          <w:tcPr>
            <w:tcW w:w="1984" w:type="dxa"/>
            <w:shd w:val="clear" w:color="auto" w:fill="A6A6A6"/>
          </w:tcPr>
          <w:p w14:paraId="6AB1C359" w14:textId="77777777" w:rsidR="009B75E6" w:rsidRDefault="00305115">
            <w:pPr>
              <w:spacing w:line="360" w:lineRule="auto"/>
              <w:rPr>
                <w:sz w:val="24"/>
                <w:szCs w:val="24"/>
              </w:rPr>
            </w:pPr>
            <w:r>
              <w:rPr>
                <w:rFonts w:hint="eastAsia"/>
                <w:sz w:val="24"/>
                <w:szCs w:val="24"/>
              </w:rPr>
              <w:t>功能组别</w:t>
            </w:r>
          </w:p>
        </w:tc>
        <w:tc>
          <w:tcPr>
            <w:tcW w:w="1985" w:type="dxa"/>
            <w:shd w:val="clear" w:color="auto" w:fill="A6A6A6"/>
          </w:tcPr>
          <w:p w14:paraId="40A01D46" w14:textId="77777777" w:rsidR="009B75E6" w:rsidRDefault="00305115">
            <w:pPr>
              <w:spacing w:line="360" w:lineRule="auto"/>
              <w:rPr>
                <w:sz w:val="24"/>
                <w:szCs w:val="24"/>
              </w:rPr>
            </w:pPr>
            <w:r>
              <w:rPr>
                <w:rFonts w:hint="eastAsia"/>
                <w:sz w:val="24"/>
                <w:szCs w:val="24"/>
              </w:rPr>
              <w:t>功能名称</w:t>
            </w:r>
          </w:p>
        </w:tc>
        <w:tc>
          <w:tcPr>
            <w:tcW w:w="2885" w:type="dxa"/>
            <w:shd w:val="clear" w:color="auto" w:fill="A6A6A6"/>
          </w:tcPr>
          <w:p w14:paraId="598FEE81" w14:textId="77777777" w:rsidR="009B75E6" w:rsidRDefault="00305115">
            <w:pPr>
              <w:spacing w:line="360" w:lineRule="auto"/>
              <w:rPr>
                <w:sz w:val="24"/>
                <w:szCs w:val="24"/>
              </w:rPr>
            </w:pPr>
            <w:r>
              <w:rPr>
                <w:rFonts w:hint="eastAsia"/>
                <w:sz w:val="24"/>
                <w:szCs w:val="24"/>
              </w:rPr>
              <w:t>功能详细描述</w:t>
            </w:r>
          </w:p>
        </w:tc>
      </w:tr>
      <w:tr w:rsidR="009B75E6" w14:paraId="68C898C3" w14:textId="77777777">
        <w:tc>
          <w:tcPr>
            <w:tcW w:w="1668" w:type="dxa"/>
            <w:vMerge w:val="restart"/>
          </w:tcPr>
          <w:p w14:paraId="651C2B46" w14:textId="77777777" w:rsidR="009B75E6" w:rsidRDefault="00305115">
            <w:pPr>
              <w:spacing w:line="360" w:lineRule="auto"/>
              <w:rPr>
                <w:b/>
                <w:sz w:val="24"/>
                <w:szCs w:val="24"/>
              </w:rPr>
            </w:pPr>
            <w:r>
              <w:rPr>
                <w:rFonts w:hint="eastAsia"/>
                <w:b/>
                <w:sz w:val="24"/>
                <w:szCs w:val="24"/>
              </w:rPr>
              <w:t>1</w:t>
            </w:r>
          </w:p>
        </w:tc>
        <w:tc>
          <w:tcPr>
            <w:tcW w:w="1984" w:type="dxa"/>
            <w:vMerge w:val="restart"/>
          </w:tcPr>
          <w:p w14:paraId="04B50B7B" w14:textId="77777777" w:rsidR="009B75E6" w:rsidRDefault="00305115">
            <w:pPr>
              <w:spacing w:line="360" w:lineRule="auto"/>
              <w:rPr>
                <w:b/>
                <w:sz w:val="24"/>
                <w:szCs w:val="24"/>
              </w:rPr>
            </w:pPr>
            <w:r>
              <w:rPr>
                <w:rFonts w:hint="eastAsia"/>
                <w:b/>
                <w:sz w:val="24"/>
                <w:szCs w:val="24"/>
              </w:rPr>
              <w:t>个人信息维护</w:t>
            </w:r>
          </w:p>
        </w:tc>
        <w:tc>
          <w:tcPr>
            <w:tcW w:w="1985" w:type="dxa"/>
          </w:tcPr>
          <w:p w14:paraId="30861925" w14:textId="77777777" w:rsidR="009B75E6" w:rsidRDefault="00305115">
            <w:pPr>
              <w:spacing w:line="360" w:lineRule="auto"/>
              <w:rPr>
                <w:sz w:val="24"/>
                <w:szCs w:val="24"/>
              </w:rPr>
            </w:pPr>
            <w:r>
              <w:rPr>
                <w:rFonts w:hint="eastAsia"/>
                <w:sz w:val="24"/>
                <w:szCs w:val="24"/>
              </w:rPr>
              <w:t>修改个人资料</w:t>
            </w:r>
          </w:p>
        </w:tc>
        <w:tc>
          <w:tcPr>
            <w:tcW w:w="2885" w:type="dxa"/>
          </w:tcPr>
          <w:p w14:paraId="237F6168" w14:textId="77777777" w:rsidR="009B75E6" w:rsidRDefault="00305115">
            <w:pPr>
              <w:spacing w:line="360" w:lineRule="auto"/>
              <w:rPr>
                <w:sz w:val="24"/>
                <w:szCs w:val="24"/>
              </w:rPr>
            </w:pPr>
            <w:r>
              <w:rPr>
                <w:rFonts w:hint="eastAsia"/>
                <w:sz w:val="24"/>
                <w:szCs w:val="24"/>
              </w:rPr>
              <w:t>修改学历、学位等基本信息。</w:t>
            </w:r>
          </w:p>
        </w:tc>
      </w:tr>
      <w:tr w:rsidR="009B75E6" w14:paraId="7F1F5188" w14:textId="77777777">
        <w:tc>
          <w:tcPr>
            <w:tcW w:w="1668" w:type="dxa"/>
            <w:vMerge/>
          </w:tcPr>
          <w:p w14:paraId="729963B4" w14:textId="77777777" w:rsidR="009B75E6" w:rsidRDefault="009B75E6">
            <w:pPr>
              <w:spacing w:line="360" w:lineRule="auto"/>
              <w:rPr>
                <w:sz w:val="24"/>
                <w:szCs w:val="24"/>
              </w:rPr>
            </w:pPr>
          </w:p>
        </w:tc>
        <w:tc>
          <w:tcPr>
            <w:tcW w:w="1984" w:type="dxa"/>
            <w:vMerge/>
          </w:tcPr>
          <w:p w14:paraId="0192DBB1" w14:textId="77777777" w:rsidR="009B75E6" w:rsidRDefault="009B75E6">
            <w:pPr>
              <w:spacing w:line="360" w:lineRule="auto"/>
              <w:rPr>
                <w:sz w:val="24"/>
                <w:szCs w:val="24"/>
              </w:rPr>
            </w:pPr>
          </w:p>
        </w:tc>
        <w:tc>
          <w:tcPr>
            <w:tcW w:w="1985" w:type="dxa"/>
          </w:tcPr>
          <w:p w14:paraId="7A02CCF8" w14:textId="77777777" w:rsidR="009B75E6" w:rsidRDefault="00305115">
            <w:pPr>
              <w:spacing w:line="360" w:lineRule="auto"/>
              <w:rPr>
                <w:sz w:val="24"/>
                <w:szCs w:val="24"/>
              </w:rPr>
            </w:pPr>
            <w:r>
              <w:rPr>
                <w:rFonts w:hint="eastAsia"/>
                <w:sz w:val="24"/>
                <w:szCs w:val="24"/>
              </w:rPr>
              <w:t>修改个人密码</w:t>
            </w:r>
          </w:p>
        </w:tc>
        <w:tc>
          <w:tcPr>
            <w:tcW w:w="2885" w:type="dxa"/>
          </w:tcPr>
          <w:p w14:paraId="587E44B9" w14:textId="77777777" w:rsidR="009B75E6" w:rsidRDefault="00305115">
            <w:pPr>
              <w:spacing w:line="360" w:lineRule="auto"/>
              <w:rPr>
                <w:sz w:val="24"/>
                <w:szCs w:val="24"/>
              </w:rPr>
            </w:pPr>
            <w:r>
              <w:rPr>
                <w:rFonts w:hint="eastAsia"/>
                <w:sz w:val="24"/>
                <w:szCs w:val="24"/>
              </w:rPr>
              <w:t>修改个人密码</w:t>
            </w:r>
          </w:p>
        </w:tc>
      </w:tr>
      <w:tr w:rsidR="009B75E6" w14:paraId="68712C4F" w14:textId="77777777">
        <w:tc>
          <w:tcPr>
            <w:tcW w:w="1668" w:type="dxa"/>
            <w:vMerge w:val="restart"/>
          </w:tcPr>
          <w:p w14:paraId="6F87D6EC" w14:textId="77777777" w:rsidR="009B75E6" w:rsidRDefault="00305115">
            <w:pPr>
              <w:spacing w:line="360" w:lineRule="auto"/>
              <w:rPr>
                <w:b/>
                <w:sz w:val="24"/>
                <w:szCs w:val="24"/>
              </w:rPr>
            </w:pPr>
            <w:r>
              <w:rPr>
                <w:rFonts w:hint="eastAsia"/>
                <w:b/>
                <w:sz w:val="24"/>
                <w:szCs w:val="24"/>
              </w:rPr>
              <w:t>2</w:t>
            </w:r>
          </w:p>
        </w:tc>
        <w:tc>
          <w:tcPr>
            <w:tcW w:w="1984" w:type="dxa"/>
            <w:vMerge w:val="restart"/>
          </w:tcPr>
          <w:p w14:paraId="494D1A23" w14:textId="77777777" w:rsidR="009B75E6" w:rsidRDefault="00305115">
            <w:pPr>
              <w:spacing w:line="360" w:lineRule="auto"/>
              <w:rPr>
                <w:b/>
                <w:sz w:val="24"/>
                <w:szCs w:val="24"/>
              </w:rPr>
            </w:pPr>
            <w:r>
              <w:rPr>
                <w:rFonts w:hint="eastAsia"/>
                <w:b/>
                <w:sz w:val="24"/>
                <w:szCs w:val="24"/>
              </w:rPr>
              <w:t>综合办公</w:t>
            </w:r>
          </w:p>
        </w:tc>
        <w:tc>
          <w:tcPr>
            <w:tcW w:w="1985" w:type="dxa"/>
          </w:tcPr>
          <w:p w14:paraId="2DF09B0A" w14:textId="77777777" w:rsidR="009B75E6" w:rsidRDefault="00305115">
            <w:pPr>
              <w:spacing w:line="360" w:lineRule="auto"/>
              <w:rPr>
                <w:sz w:val="24"/>
                <w:szCs w:val="24"/>
              </w:rPr>
            </w:pPr>
            <w:r>
              <w:rPr>
                <w:rFonts w:hint="eastAsia"/>
                <w:sz w:val="24"/>
                <w:szCs w:val="24"/>
              </w:rPr>
              <w:t>通知公告</w:t>
            </w:r>
          </w:p>
        </w:tc>
        <w:tc>
          <w:tcPr>
            <w:tcW w:w="2885" w:type="dxa"/>
          </w:tcPr>
          <w:p w14:paraId="02789ECF" w14:textId="77777777" w:rsidR="009B75E6" w:rsidRDefault="00305115">
            <w:pPr>
              <w:spacing w:line="360" w:lineRule="auto"/>
              <w:rPr>
                <w:sz w:val="24"/>
                <w:szCs w:val="24"/>
              </w:rPr>
            </w:pPr>
            <w:r>
              <w:rPr>
                <w:rFonts w:hint="eastAsia"/>
                <w:sz w:val="24"/>
                <w:szCs w:val="24"/>
              </w:rPr>
              <w:t>查看科研处发布的最新公告信息</w:t>
            </w:r>
          </w:p>
        </w:tc>
      </w:tr>
      <w:tr w:rsidR="009B75E6" w14:paraId="074F8500" w14:textId="77777777">
        <w:tc>
          <w:tcPr>
            <w:tcW w:w="1668" w:type="dxa"/>
            <w:vMerge/>
          </w:tcPr>
          <w:p w14:paraId="58BDCCFC" w14:textId="77777777" w:rsidR="009B75E6" w:rsidRDefault="009B75E6">
            <w:pPr>
              <w:spacing w:line="360" w:lineRule="auto"/>
              <w:rPr>
                <w:sz w:val="24"/>
                <w:szCs w:val="24"/>
              </w:rPr>
            </w:pPr>
          </w:p>
        </w:tc>
        <w:tc>
          <w:tcPr>
            <w:tcW w:w="1984" w:type="dxa"/>
            <w:vMerge/>
          </w:tcPr>
          <w:p w14:paraId="046DBAD0" w14:textId="77777777" w:rsidR="009B75E6" w:rsidRDefault="009B75E6">
            <w:pPr>
              <w:spacing w:line="360" w:lineRule="auto"/>
              <w:rPr>
                <w:sz w:val="24"/>
                <w:szCs w:val="24"/>
              </w:rPr>
            </w:pPr>
          </w:p>
        </w:tc>
        <w:tc>
          <w:tcPr>
            <w:tcW w:w="1985" w:type="dxa"/>
          </w:tcPr>
          <w:p w14:paraId="00A47A2F" w14:textId="77777777" w:rsidR="009B75E6" w:rsidRDefault="00305115">
            <w:pPr>
              <w:spacing w:line="360" w:lineRule="auto"/>
              <w:rPr>
                <w:sz w:val="24"/>
                <w:szCs w:val="24"/>
              </w:rPr>
            </w:pPr>
            <w:r>
              <w:rPr>
                <w:rFonts w:hint="eastAsia"/>
                <w:sz w:val="24"/>
                <w:szCs w:val="24"/>
              </w:rPr>
              <w:t>收发消息</w:t>
            </w:r>
          </w:p>
        </w:tc>
        <w:tc>
          <w:tcPr>
            <w:tcW w:w="2885" w:type="dxa"/>
          </w:tcPr>
          <w:p w14:paraId="40F00E87" w14:textId="77777777" w:rsidR="009B75E6" w:rsidRDefault="00305115">
            <w:pPr>
              <w:numPr>
                <w:ilvl w:val="0"/>
                <w:numId w:val="4"/>
              </w:numPr>
              <w:spacing w:line="360" w:lineRule="auto"/>
              <w:rPr>
                <w:sz w:val="24"/>
                <w:szCs w:val="24"/>
              </w:rPr>
            </w:pPr>
            <w:r>
              <w:rPr>
                <w:rFonts w:hint="eastAsia"/>
                <w:sz w:val="24"/>
                <w:szCs w:val="24"/>
              </w:rPr>
              <w:t>接受科研处发送给您的消息</w:t>
            </w:r>
          </w:p>
          <w:p w14:paraId="546A2663" w14:textId="77777777" w:rsidR="009B75E6" w:rsidRDefault="00305115">
            <w:pPr>
              <w:numPr>
                <w:ilvl w:val="0"/>
                <w:numId w:val="4"/>
              </w:numPr>
              <w:spacing w:line="360" w:lineRule="auto"/>
              <w:rPr>
                <w:sz w:val="24"/>
                <w:szCs w:val="24"/>
              </w:rPr>
            </w:pPr>
            <w:r>
              <w:rPr>
                <w:rFonts w:hint="eastAsia"/>
                <w:sz w:val="24"/>
                <w:szCs w:val="24"/>
              </w:rPr>
              <w:t>对发给您的消息进行回复</w:t>
            </w:r>
          </w:p>
        </w:tc>
      </w:tr>
      <w:tr w:rsidR="009B75E6" w14:paraId="78B3DA1E" w14:textId="77777777">
        <w:tc>
          <w:tcPr>
            <w:tcW w:w="1668" w:type="dxa"/>
            <w:vMerge/>
          </w:tcPr>
          <w:p w14:paraId="10AE0D19" w14:textId="77777777" w:rsidR="009B75E6" w:rsidRDefault="009B75E6">
            <w:pPr>
              <w:spacing w:line="360" w:lineRule="auto"/>
              <w:rPr>
                <w:sz w:val="24"/>
                <w:szCs w:val="24"/>
              </w:rPr>
            </w:pPr>
          </w:p>
        </w:tc>
        <w:tc>
          <w:tcPr>
            <w:tcW w:w="1984" w:type="dxa"/>
            <w:vMerge/>
          </w:tcPr>
          <w:p w14:paraId="00391F20" w14:textId="77777777" w:rsidR="009B75E6" w:rsidRDefault="009B75E6">
            <w:pPr>
              <w:spacing w:line="360" w:lineRule="auto"/>
              <w:rPr>
                <w:sz w:val="24"/>
                <w:szCs w:val="24"/>
              </w:rPr>
            </w:pPr>
          </w:p>
        </w:tc>
        <w:tc>
          <w:tcPr>
            <w:tcW w:w="1985" w:type="dxa"/>
          </w:tcPr>
          <w:p w14:paraId="2A6BB417" w14:textId="77777777" w:rsidR="009B75E6" w:rsidRDefault="00305115">
            <w:pPr>
              <w:spacing w:line="360" w:lineRule="auto"/>
              <w:rPr>
                <w:sz w:val="24"/>
                <w:szCs w:val="24"/>
              </w:rPr>
            </w:pPr>
            <w:r>
              <w:rPr>
                <w:rFonts w:hint="eastAsia"/>
                <w:sz w:val="24"/>
                <w:szCs w:val="24"/>
              </w:rPr>
              <w:t>文件下载</w:t>
            </w:r>
          </w:p>
        </w:tc>
        <w:tc>
          <w:tcPr>
            <w:tcW w:w="2885" w:type="dxa"/>
          </w:tcPr>
          <w:p w14:paraId="00E8A94F" w14:textId="77777777" w:rsidR="009B75E6" w:rsidRDefault="00305115">
            <w:pPr>
              <w:spacing w:line="360" w:lineRule="auto"/>
              <w:rPr>
                <w:sz w:val="24"/>
                <w:szCs w:val="24"/>
              </w:rPr>
            </w:pPr>
            <w:r>
              <w:rPr>
                <w:rFonts w:hint="eastAsia"/>
                <w:sz w:val="24"/>
                <w:szCs w:val="24"/>
              </w:rPr>
              <w:t>下载科研处发布的文档及模板文件。</w:t>
            </w:r>
          </w:p>
        </w:tc>
      </w:tr>
      <w:tr w:rsidR="009B75E6" w14:paraId="44208C62" w14:textId="77777777">
        <w:tc>
          <w:tcPr>
            <w:tcW w:w="1668" w:type="dxa"/>
            <w:vMerge/>
          </w:tcPr>
          <w:p w14:paraId="26C3A75D" w14:textId="77777777" w:rsidR="009B75E6" w:rsidRDefault="009B75E6">
            <w:pPr>
              <w:spacing w:line="360" w:lineRule="auto"/>
              <w:rPr>
                <w:sz w:val="24"/>
                <w:szCs w:val="24"/>
              </w:rPr>
            </w:pPr>
          </w:p>
        </w:tc>
        <w:tc>
          <w:tcPr>
            <w:tcW w:w="1984" w:type="dxa"/>
            <w:vMerge/>
          </w:tcPr>
          <w:p w14:paraId="3AF8608B" w14:textId="77777777" w:rsidR="009B75E6" w:rsidRDefault="009B75E6">
            <w:pPr>
              <w:spacing w:line="360" w:lineRule="auto"/>
              <w:rPr>
                <w:sz w:val="24"/>
                <w:szCs w:val="24"/>
              </w:rPr>
            </w:pPr>
          </w:p>
        </w:tc>
        <w:tc>
          <w:tcPr>
            <w:tcW w:w="1985" w:type="dxa"/>
          </w:tcPr>
          <w:p w14:paraId="659C9274" w14:textId="77777777" w:rsidR="009B75E6" w:rsidRDefault="00305115">
            <w:pPr>
              <w:spacing w:line="360" w:lineRule="auto"/>
              <w:rPr>
                <w:sz w:val="24"/>
                <w:szCs w:val="24"/>
              </w:rPr>
            </w:pPr>
            <w:r>
              <w:rPr>
                <w:rFonts w:hint="eastAsia"/>
                <w:sz w:val="24"/>
                <w:szCs w:val="24"/>
              </w:rPr>
              <w:t>预警信息</w:t>
            </w:r>
          </w:p>
        </w:tc>
        <w:tc>
          <w:tcPr>
            <w:tcW w:w="2885" w:type="dxa"/>
          </w:tcPr>
          <w:p w14:paraId="42AB63CD" w14:textId="77777777" w:rsidR="009B75E6" w:rsidRDefault="00305115">
            <w:pPr>
              <w:spacing w:line="360" w:lineRule="auto"/>
              <w:rPr>
                <w:sz w:val="24"/>
                <w:szCs w:val="24"/>
              </w:rPr>
            </w:pPr>
            <w:r>
              <w:rPr>
                <w:rFonts w:hint="eastAsia"/>
                <w:sz w:val="24"/>
                <w:szCs w:val="24"/>
              </w:rPr>
              <w:t>接收项目进度等的预警消息。</w:t>
            </w:r>
          </w:p>
        </w:tc>
      </w:tr>
      <w:tr w:rsidR="009B75E6" w14:paraId="11128B3C" w14:textId="77777777">
        <w:tc>
          <w:tcPr>
            <w:tcW w:w="1668" w:type="dxa"/>
            <w:vMerge w:val="restart"/>
          </w:tcPr>
          <w:p w14:paraId="2FB66E6F" w14:textId="77777777" w:rsidR="009B75E6" w:rsidRDefault="00305115">
            <w:pPr>
              <w:spacing w:line="360" w:lineRule="auto"/>
              <w:rPr>
                <w:b/>
                <w:sz w:val="24"/>
                <w:szCs w:val="24"/>
              </w:rPr>
            </w:pPr>
            <w:r>
              <w:rPr>
                <w:rFonts w:hint="eastAsia"/>
                <w:b/>
                <w:sz w:val="24"/>
                <w:szCs w:val="24"/>
              </w:rPr>
              <w:t>3</w:t>
            </w:r>
          </w:p>
        </w:tc>
        <w:tc>
          <w:tcPr>
            <w:tcW w:w="1984" w:type="dxa"/>
            <w:vMerge w:val="restart"/>
          </w:tcPr>
          <w:p w14:paraId="04B76235" w14:textId="77777777" w:rsidR="009B75E6" w:rsidRDefault="00305115">
            <w:pPr>
              <w:spacing w:line="360" w:lineRule="auto"/>
              <w:rPr>
                <w:b/>
                <w:sz w:val="24"/>
                <w:szCs w:val="24"/>
              </w:rPr>
            </w:pPr>
            <w:r>
              <w:rPr>
                <w:rFonts w:hint="eastAsia"/>
                <w:b/>
                <w:sz w:val="24"/>
                <w:szCs w:val="24"/>
              </w:rPr>
              <w:t>纵向项目维护</w:t>
            </w:r>
          </w:p>
        </w:tc>
        <w:tc>
          <w:tcPr>
            <w:tcW w:w="1985" w:type="dxa"/>
          </w:tcPr>
          <w:p w14:paraId="0A3F427B" w14:textId="77777777" w:rsidR="009B75E6" w:rsidRDefault="00305115">
            <w:pPr>
              <w:spacing w:line="360" w:lineRule="auto"/>
              <w:rPr>
                <w:sz w:val="24"/>
                <w:szCs w:val="24"/>
              </w:rPr>
            </w:pPr>
            <w:r>
              <w:rPr>
                <w:rFonts w:hint="eastAsia"/>
                <w:sz w:val="24"/>
                <w:szCs w:val="24"/>
              </w:rPr>
              <w:t>项目申报</w:t>
            </w:r>
          </w:p>
        </w:tc>
        <w:tc>
          <w:tcPr>
            <w:tcW w:w="2885" w:type="dxa"/>
          </w:tcPr>
          <w:p w14:paraId="37E61724" w14:textId="77777777" w:rsidR="009B75E6" w:rsidRDefault="00305115">
            <w:pPr>
              <w:spacing w:line="360" w:lineRule="auto"/>
              <w:rPr>
                <w:sz w:val="24"/>
                <w:szCs w:val="24"/>
              </w:rPr>
            </w:pPr>
            <w:r>
              <w:rPr>
                <w:rFonts w:hint="eastAsia"/>
                <w:sz w:val="24"/>
                <w:szCs w:val="24"/>
              </w:rPr>
              <w:t>对科研处建立的申报计划的项目进行申报。</w:t>
            </w:r>
          </w:p>
        </w:tc>
      </w:tr>
      <w:tr w:rsidR="009B75E6" w14:paraId="72E6E1EB" w14:textId="77777777">
        <w:tc>
          <w:tcPr>
            <w:tcW w:w="1668" w:type="dxa"/>
            <w:vMerge/>
          </w:tcPr>
          <w:p w14:paraId="0F743765" w14:textId="77777777" w:rsidR="009B75E6" w:rsidRDefault="009B75E6">
            <w:pPr>
              <w:spacing w:line="360" w:lineRule="auto"/>
              <w:rPr>
                <w:b/>
                <w:sz w:val="24"/>
                <w:szCs w:val="24"/>
              </w:rPr>
            </w:pPr>
          </w:p>
        </w:tc>
        <w:tc>
          <w:tcPr>
            <w:tcW w:w="1984" w:type="dxa"/>
            <w:vMerge/>
          </w:tcPr>
          <w:p w14:paraId="787DD2D0" w14:textId="77777777" w:rsidR="009B75E6" w:rsidRDefault="009B75E6">
            <w:pPr>
              <w:spacing w:line="360" w:lineRule="auto"/>
              <w:rPr>
                <w:b/>
                <w:sz w:val="24"/>
                <w:szCs w:val="24"/>
              </w:rPr>
            </w:pPr>
          </w:p>
        </w:tc>
        <w:tc>
          <w:tcPr>
            <w:tcW w:w="1985" w:type="dxa"/>
          </w:tcPr>
          <w:p w14:paraId="0E0D6D73" w14:textId="77777777" w:rsidR="009B75E6" w:rsidRDefault="00305115">
            <w:pPr>
              <w:spacing w:line="360" w:lineRule="auto"/>
              <w:rPr>
                <w:sz w:val="24"/>
                <w:szCs w:val="24"/>
              </w:rPr>
            </w:pPr>
            <w:r>
              <w:rPr>
                <w:rFonts w:hint="eastAsia"/>
                <w:sz w:val="24"/>
                <w:szCs w:val="24"/>
              </w:rPr>
              <w:t>项目立项</w:t>
            </w:r>
          </w:p>
        </w:tc>
        <w:tc>
          <w:tcPr>
            <w:tcW w:w="2885" w:type="dxa"/>
          </w:tcPr>
          <w:p w14:paraId="342CA03B" w14:textId="77777777" w:rsidR="009B75E6" w:rsidRDefault="00305115">
            <w:pPr>
              <w:spacing w:line="360" w:lineRule="auto"/>
              <w:rPr>
                <w:sz w:val="24"/>
                <w:szCs w:val="24"/>
              </w:rPr>
            </w:pPr>
            <w:r>
              <w:rPr>
                <w:rFonts w:hint="eastAsia"/>
                <w:sz w:val="24"/>
                <w:szCs w:val="24"/>
              </w:rPr>
              <w:t>1.</w:t>
            </w:r>
            <w:r>
              <w:rPr>
                <w:rFonts w:hint="eastAsia"/>
                <w:sz w:val="24"/>
                <w:szCs w:val="24"/>
              </w:rPr>
              <w:t>录入您负责的已经确认立项的纵向项目。</w:t>
            </w:r>
          </w:p>
          <w:p w14:paraId="2F0BCDE7" w14:textId="77777777" w:rsidR="009B75E6" w:rsidRDefault="00305115">
            <w:pPr>
              <w:spacing w:line="360" w:lineRule="auto"/>
              <w:rPr>
                <w:sz w:val="24"/>
                <w:szCs w:val="24"/>
              </w:rPr>
            </w:pPr>
            <w:r>
              <w:rPr>
                <w:rFonts w:hint="eastAsia"/>
                <w:sz w:val="24"/>
                <w:szCs w:val="24"/>
              </w:rPr>
              <w:lastRenderedPageBreak/>
              <w:t>2.</w:t>
            </w:r>
            <w:r>
              <w:rPr>
                <w:rFonts w:hint="eastAsia"/>
                <w:sz w:val="24"/>
                <w:szCs w:val="24"/>
              </w:rPr>
              <w:t>录入校级项目</w:t>
            </w:r>
          </w:p>
        </w:tc>
      </w:tr>
      <w:tr w:rsidR="009B75E6" w14:paraId="3CBB9135" w14:textId="77777777">
        <w:tc>
          <w:tcPr>
            <w:tcW w:w="1668" w:type="dxa"/>
            <w:vMerge/>
          </w:tcPr>
          <w:p w14:paraId="1E75EDC2" w14:textId="77777777" w:rsidR="009B75E6" w:rsidRDefault="009B75E6">
            <w:pPr>
              <w:spacing w:line="360" w:lineRule="auto"/>
              <w:rPr>
                <w:b/>
                <w:sz w:val="24"/>
                <w:szCs w:val="24"/>
              </w:rPr>
            </w:pPr>
          </w:p>
        </w:tc>
        <w:tc>
          <w:tcPr>
            <w:tcW w:w="1984" w:type="dxa"/>
            <w:vMerge/>
          </w:tcPr>
          <w:p w14:paraId="2D2EE8D8" w14:textId="77777777" w:rsidR="009B75E6" w:rsidRDefault="009B75E6">
            <w:pPr>
              <w:spacing w:line="360" w:lineRule="auto"/>
              <w:rPr>
                <w:b/>
                <w:sz w:val="24"/>
                <w:szCs w:val="24"/>
              </w:rPr>
            </w:pPr>
          </w:p>
        </w:tc>
        <w:tc>
          <w:tcPr>
            <w:tcW w:w="1985" w:type="dxa"/>
          </w:tcPr>
          <w:p w14:paraId="7BA7773D" w14:textId="77777777" w:rsidR="009B75E6" w:rsidRDefault="00305115">
            <w:pPr>
              <w:spacing w:line="360" w:lineRule="auto"/>
              <w:rPr>
                <w:sz w:val="24"/>
                <w:szCs w:val="24"/>
              </w:rPr>
            </w:pPr>
            <w:r>
              <w:rPr>
                <w:rFonts w:hint="eastAsia"/>
                <w:sz w:val="24"/>
                <w:szCs w:val="24"/>
              </w:rPr>
              <w:t>项目变更</w:t>
            </w:r>
          </w:p>
        </w:tc>
        <w:tc>
          <w:tcPr>
            <w:tcW w:w="2885" w:type="dxa"/>
          </w:tcPr>
          <w:p w14:paraId="62965805" w14:textId="77777777" w:rsidR="009B75E6" w:rsidRDefault="00305115">
            <w:pPr>
              <w:spacing w:line="360" w:lineRule="auto"/>
              <w:rPr>
                <w:sz w:val="24"/>
                <w:szCs w:val="24"/>
              </w:rPr>
            </w:pPr>
            <w:r>
              <w:rPr>
                <w:rFonts w:hint="eastAsia"/>
                <w:sz w:val="24"/>
                <w:szCs w:val="24"/>
              </w:rPr>
              <w:t>在项目生命周期内，对项目的变更进行申请。</w:t>
            </w:r>
          </w:p>
        </w:tc>
      </w:tr>
      <w:tr w:rsidR="009B75E6" w14:paraId="4F361465" w14:textId="77777777">
        <w:tc>
          <w:tcPr>
            <w:tcW w:w="1668" w:type="dxa"/>
            <w:vMerge/>
          </w:tcPr>
          <w:p w14:paraId="02BE6C7C" w14:textId="77777777" w:rsidR="009B75E6" w:rsidRDefault="009B75E6">
            <w:pPr>
              <w:spacing w:line="360" w:lineRule="auto"/>
              <w:rPr>
                <w:b/>
                <w:sz w:val="24"/>
                <w:szCs w:val="24"/>
              </w:rPr>
            </w:pPr>
          </w:p>
        </w:tc>
        <w:tc>
          <w:tcPr>
            <w:tcW w:w="1984" w:type="dxa"/>
            <w:vMerge/>
          </w:tcPr>
          <w:p w14:paraId="5E54766F" w14:textId="77777777" w:rsidR="009B75E6" w:rsidRDefault="009B75E6">
            <w:pPr>
              <w:spacing w:line="360" w:lineRule="auto"/>
              <w:rPr>
                <w:b/>
                <w:sz w:val="24"/>
                <w:szCs w:val="24"/>
              </w:rPr>
            </w:pPr>
          </w:p>
        </w:tc>
        <w:tc>
          <w:tcPr>
            <w:tcW w:w="1985" w:type="dxa"/>
          </w:tcPr>
          <w:p w14:paraId="695072AA" w14:textId="77777777" w:rsidR="009B75E6" w:rsidRDefault="00305115">
            <w:pPr>
              <w:spacing w:line="360" w:lineRule="auto"/>
              <w:rPr>
                <w:sz w:val="24"/>
                <w:szCs w:val="24"/>
              </w:rPr>
            </w:pPr>
            <w:r>
              <w:rPr>
                <w:rFonts w:hint="eastAsia"/>
                <w:sz w:val="24"/>
                <w:szCs w:val="24"/>
              </w:rPr>
              <w:t>项目中检</w:t>
            </w:r>
          </w:p>
        </w:tc>
        <w:tc>
          <w:tcPr>
            <w:tcW w:w="2885" w:type="dxa"/>
          </w:tcPr>
          <w:p w14:paraId="4E4BDBA4" w14:textId="77777777" w:rsidR="009B75E6" w:rsidRDefault="00305115">
            <w:pPr>
              <w:spacing w:line="360" w:lineRule="auto"/>
              <w:rPr>
                <w:sz w:val="24"/>
                <w:szCs w:val="24"/>
              </w:rPr>
            </w:pPr>
            <w:r>
              <w:rPr>
                <w:rFonts w:hint="eastAsia"/>
                <w:sz w:val="24"/>
                <w:szCs w:val="24"/>
              </w:rPr>
              <w:t>对科研处提出的中检计划，提交自己负责项目的中检材料。</w:t>
            </w:r>
          </w:p>
        </w:tc>
      </w:tr>
      <w:tr w:rsidR="009B75E6" w14:paraId="1342DA21" w14:textId="77777777">
        <w:tc>
          <w:tcPr>
            <w:tcW w:w="1668" w:type="dxa"/>
            <w:vMerge/>
          </w:tcPr>
          <w:p w14:paraId="68B93D28" w14:textId="77777777" w:rsidR="009B75E6" w:rsidRDefault="009B75E6">
            <w:pPr>
              <w:spacing w:line="360" w:lineRule="auto"/>
              <w:rPr>
                <w:b/>
                <w:sz w:val="24"/>
                <w:szCs w:val="24"/>
              </w:rPr>
            </w:pPr>
          </w:p>
        </w:tc>
        <w:tc>
          <w:tcPr>
            <w:tcW w:w="1984" w:type="dxa"/>
            <w:vMerge/>
          </w:tcPr>
          <w:p w14:paraId="256C18E6" w14:textId="77777777" w:rsidR="009B75E6" w:rsidRDefault="009B75E6">
            <w:pPr>
              <w:spacing w:line="360" w:lineRule="auto"/>
              <w:rPr>
                <w:b/>
                <w:sz w:val="24"/>
                <w:szCs w:val="24"/>
              </w:rPr>
            </w:pPr>
          </w:p>
        </w:tc>
        <w:tc>
          <w:tcPr>
            <w:tcW w:w="1985" w:type="dxa"/>
          </w:tcPr>
          <w:p w14:paraId="3F040293" w14:textId="77777777" w:rsidR="009B75E6" w:rsidRDefault="00305115">
            <w:pPr>
              <w:spacing w:line="360" w:lineRule="auto"/>
              <w:rPr>
                <w:sz w:val="24"/>
                <w:szCs w:val="24"/>
              </w:rPr>
            </w:pPr>
            <w:r>
              <w:rPr>
                <w:rFonts w:hint="eastAsia"/>
                <w:sz w:val="24"/>
                <w:szCs w:val="24"/>
              </w:rPr>
              <w:t>项目结项</w:t>
            </w:r>
          </w:p>
        </w:tc>
        <w:tc>
          <w:tcPr>
            <w:tcW w:w="2885" w:type="dxa"/>
          </w:tcPr>
          <w:p w14:paraId="17E3A522" w14:textId="77777777" w:rsidR="009B75E6" w:rsidRDefault="00305115">
            <w:pPr>
              <w:spacing w:line="360" w:lineRule="auto"/>
              <w:rPr>
                <w:sz w:val="24"/>
                <w:szCs w:val="24"/>
              </w:rPr>
            </w:pPr>
            <w:r>
              <w:rPr>
                <w:rFonts w:hint="eastAsia"/>
                <w:sz w:val="24"/>
                <w:szCs w:val="24"/>
              </w:rPr>
              <w:t>提交您负责项目的结项材料。</w:t>
            </w:r>
          </w:p>
        </w:tc>
      </w:tr>
      <w:tr w:rsidR="009B75E6" w14:paraId="7518A5D6" w14:textId="77777777">
        <w:tc>
          <w:tcPr>
            <w:tcW w:w="1668" w:type="dxa"/>
            <w:vMerge w:val="restart"/>
          </w:tcPr>
          <w:p w14:paraId="06B6D020" w14:textId="77777777" w:rsidR="009B75E6" w:rsidRDefault="00305115">
            <w:pPr>
              <w:spacing w:line="360" w:lineRule="auto"/>
              <w:rPr>
                <w:b/>
                <w:sz w:val="24"/>
                <w:szCs w:val="24"/>
              </w:rPr>
            </w:pPr>
            <w:r>
              <w:rPr>
                <w:rFonts w:hint="eastAsia"/>
                <w:b/>
                <w:sz w:val="24"/>
                <w:szCs w:val="24"/>
              </w:rPr>
              <w:t>4</w:t>
            </w:r>
          </w:p>
        </w:tc>
        <w:tc>
          <w:tcPr>
            <w:tcW w:w="1984" w:type="dxa"/>
            <w:vMerge w:val="restart"/>
          </w:tcPr>
          <w:p w14:paraId="2E5B0E94" w14:textId="77777777" w:rsidR="009B75E6" w:rsidRDefault="00305115">
            <w:pPr>
              <w:spacing w:line="360" w:lineRule="auto"/>
              <w:rPr>
                <w:b/>
                <w:sz w:val="24"/>
                <w:szCs w:val="24"/>
              </w:rPr>
            </w:pPr>
            <w:r>
              <w:rPr>
                <w:rFonts w:hint="eastAsia"/>
                <w:b/>
                <w:sz w:val="24"/>
                <w:szCs w:val="24"/>
              </w:rPr>
              <w:t>横向项目维护</w:t>
            </w:r>
          </w:p>
        </w:tc>
        <w:tc>
          <w:tcPr>
            <w:tcW w:w="1985" w:type="dxa"/>
          </w:tcPr>
          <w:p w14:paraId="764B0B05" w14:textId="77777777" w:rsidR="009B75E6" w:rsidRDefault="00305115">
            <w:pPr>
              <w:spacing w:line="360" w:lineRule="auto"/>
              <w:rPr>
                <w:sz w:val="24"/>
                <w:szCs w:val="24"/>
              </w:rPr>
            </w:pPr>
            <w:r>
              <w:rPr>
                <w:rFonts w:hint="eastAsia"/>
                <w:sz w:val="24"/>
                <w:szCs w:val="24"/>
              </w:rPr>
              <w:t>项目信息维护</w:t>
            </w:r>
          </w:p>
        </w:tc>
        <w:tc>
          <w:tcPr>
            <w:tcW w:w="2885" w:type="dxa"/>
          </w:tcPr>
          <w:p w14:paraId="37F2B50E" w14:textId="77777777" w:rsidR="009B75E6" w:rsidRDefault="00305115">
            <w:pPr>
              <w:spacing w:line="360" w:lineRule="auto"/>
              <w:rPr>
                <w:sz w:val="24"/>
                <w:szCs w:val="24"/>
              </w:rPr>
            </w:pPr>
            <w:r>
              <w:rPr>
                <w:rFonts w:hint="eastAsia"/>
                <w:sz w:val="24"/>
                <w:szCs w:val="24"/>
              </w:rPr>
              <w:t>录入自己负责的横向项目。</w:t>
            </w:r>
          </w:p>
        </w:tc>
      </w:tr>
      <w:tr w:rsidR="009B75E6" w14:paraId="3CF21169" w14:textId="77777777">
        <w:tc>
          <w:tcPr>
            <w:tcW w:w="1668" w:type="dxa"/>
            <w:vMerge/>
          </w:tcPr>
          <w:p w14:paraId="4D9EF515" w14:textId="77777777" w:rsidR="009B75E6" w:rsidRDefault="009B75E6">
            <w:pPr>
              <w:spacing w:line="360" w:lineRule="auto"/>
              <w:rPr>
                <w:b/>
                <w:sz w:val="24"/>
                <w:szCs w:val="24"/>
              </w:rPr>
            </w:pPr>
          </w:p>
        </w:tc>
        <w:tc>
          <w:tcPr>
            <w:tcW w:w="1984" w:type="dxa"/>
            <w:vMerge/>
          </w:tcPr>
          <w:p w14:paraId="662D07A9" w14:textId="77777777" w:rsidR="009B75E6" w:rsidRDefault="009B75E6">
            <w:pPr>
              <w:spacing w:line="360" w:lineRule="auto"/>
              <w:rPr>
                <w:b/>
                <w:sz w:val="24"/>
                <w:szCs w:val="24"/>
              </w:rPr>
            </w:pPr>
          </w:p>
        </w:tc>
        <w:tc>
          <w:tcPr>
            <w:tcW w:w="1985" w:type="dxa"/>
          </w:tcPr>
          <w:p w14:paraId="688BC0D9" w14:textId="77777777" w:rsidR="009B75E6" w:rsidRDefault="00305115">
            <w:pPr>
              <w:spacing w:line="360" w:lineRule="auto"/>
              <w:rPr>
                <w:sz w:val="24"/>
                <w:szCs w:val="24"/>
              </w:rPr>
            </w:pPr>
            <w:r>
              <w:rPr>
                <w:rFonts w:hint="eastAsia"/>
                <w:sz w:val="24"/>
                <w:szCs w:val="24"/>
              </w:rPr>
              <w:t>项目变更</w:t>
            </w:r>
          </w:p>
        </w:tc>
        <w:tc>
          <w:tcPr>
            <w:tcW w:w="2885" w:type="dxa"/>
          </w:tcPr>
          <w:p w14:paraId="54723898" w14:textId="77777777" w:rsidR="009B75E6" w:rsidRDefault="00305115">
            <w:pPr>
              <w:spacing w:line="360" w:lineRule="auto"/>
              <w:rPr>
                <w:sz w:val="24"/>
                <w:szCs w:val="24"/>
              </w:rPr>
            </w:pPr>
            <w:r>
              <w:rPr>
                <w:rFonts w:hint="eastAsia"/>
                <w:sz w:val="24"/>
                <w:szCs w:val="24"/>
              </w:rPr>
              <w:t>在项目生命周期内，对项目的变更进行申请。</w:t>
            </w:r>
          </w:p>
        </w:tc>
      </w:tr>
      <w:tr w:rsidR="009B75E6" w14:paraId="7D4E5C5A" w14:textId="77777777">
        <w:tc>
          <w:tcPr>
            <w:tcW w:w="1668" w:type="dxa"/>
            <w:vMerge/>
          </w:tcPr>
          <w:p w14:paraId="2D92BC17" w14:textId="77777777" w:rsidR="009B75E6" w:rsidRDefault="009B75E6">
            <w:pPr>
              <w:spacing w:line="360" w:lineRule="auto"/>
              <w:rPr>
                <w:b/>
                <w:sz w:val="24"/>
                <w:szCs w:val="24"/>
              </w:rPr>
            </w:pPr>
          </w:p>
        </w:tc>
        <w:tc>
          <w:tcPr>
            <w:tcW w:w="1984" w:type="dxa"/>
            <w:vMerge/>
          </w:tcPr>
          <w:p w14:paraId="71469B1D" w14:textId="77777777" w:rsidR="009B75E6" w:rsidRDefault="009B75E6">
            <w:pPr>
              <w:spacing w:line="360" w:lineRule="auto"/>
              <w:rPr>
                <w:b/>
                <w:sz w:val="24"/>
                <w:szCs w:val="24"/>
              </w:rPr>
            </w:pPr>
          </w:p>
        </w:tc>
        <w:tc>
          <w:tcPr>
            <w:tcW w:w="1985" w:type="dxa"/>
          </w:tcPr>
          <w:p w14:paraId="3CB9A2CB" w14:textId="77777777" w:rsidR="009B75E6" w:rsidRDefault="00305115">
            <w:pPr>
              <w:spacing w:line="360" w:lineRule="auto"/>
              <w:rPr>
                <w:sz w:val="24"/>
                <w:szCs w:val="24"/>
              </w:rPr>
            </w:pPr>
            <w:r>
              <w:rPr>
                <w:rFonts w:hint="eastAsia"/>
                <w:sz w:val="24"/>
                <w:szCs w:val="24"/>
              </w:rPr>
              <w:t>项目结项</w:t>
            </w:r>
          </w:p>
        </w:tc>
        <w:tc>
          <w:tcPr>
            <w:tcW w:w="2885" w:type="dxa"/>
          </w:tcPr>
          <w:p w14:paraId="38A717F1" w14:textId="77777777" w:rsidR="009B75E6" w:rsidRDefault="00305115">
            <w:pPr>
              <w:spacing w:line="360" w:lineRule="auto"/>
              <w:rPr>
                <w:sz w:val="24"/>
                <w:szCs w:val="24"/>
              </w:rPr>
            </w:pPr>
            <w:r>
              <w:rPr>
                <w:rFonts w:hint="eastAsia"/>
                <w:sz w:val="24"/>
                <w:szCs w:val="24"/>
              </w:rPr>
              <w:t>提交您负责项目的结项材料。</w:t>
            </w:r>
          </w:p>
        </w:tc>
      </w:tr>
      <w:tr w:rsidR="009B75E6" w14:paraId="67C4BE57" w14:textId="77777777">
        <w:tc>
          <w:tcPr>
            <w:tcW w:w="1668" w:type="dxa"/>
            <w:vMerge w:val="restart"/>
          </w:tcPr>
          <w:p w14:paraId="4239E6CD" w14:textId="77777777" w:rsidR="009B75E6" w:rsidRDefault="00305115">
            <w:pPr>
              <w:spacing w:line="360" w:lineRule="auto"/>
              <w:rPr>
                <w:b/>
                <w:sz w:val="24"/>
                <w:szCs w:val="24"/>
              </w:rPr>
            </w:pPr>
            <w:r>
              <w:rPr>
                <w:rFonts w:hint="eastAsia"/>
                <w:b/>
                <w:sz w:val="24"/>
                <w:szCs w:val="24"/>
              </w:rPr>
              <w:t>5</w:t>
            </w:r>
          </w:p>
        </w:tc>
        <w:tc>
          <w:tcPr>
            <w:tcW w:w="1984" w:type="dxa"/>
            <w:vMerge w:val="restart"/>
          </w:tcPr>
          <w:p w14:paraId="425814EC" w14:textId="77777777" w:rsidR="009B75E6" w:rsidRDefault="00305115">
            <w:pPr>
              <w:spacing w:line="360" w:lineRule="auto"/>
              <w:rPr>
                <w:b/>
                <w:sz w:val="24"/>
                <w:szCs w:val="24"/>
              </w:rPr>
            </w:pPr>
            <w:r>
              <w:rPr>
                <w:rFonts w:hint="eastAsia"/>
                <w:b/>
                <w:sz w:val="24"/>
                <w:szCs w:val="24"/>
              </w:rPr>
              <w:t>纵向经费维护</w:t>
            </w:r>
          </w:p>
        </w:tc>
        <w:tc>
          <w:tcPr>
            <w:tcW w:w="1985" w:type="dxa"/>
          </w:tcPr>
          <w:p w14:paraId="48278264" w14:textId="77777777" w:rsidR="009B75E6" w:rsidRDefault="00305115">
            <w:pPr>
              <w:spacing w:line="360" w:lineRule="auto"/>
              <w:rPr>
                <w:sz w:val="24"/>
                <w:szCs w:val="24"/>
              </w:rPr>
            </w:pPr>
            <w:r>
              <w:rPr>
                <w:rFonts w:hint="eastAsia"/>
                <w:sz w:val="24"/>
                <w:szCs w:val="24"/>
              </w:rPr>
              <w:t>到账经费</w:t>
            </w:r>
          </w:p>
        </w:tc>
        <w:tc>
          <w:tcPr>
            <w:tcW w:w="2885" w:type="dxa"/>
          </w:tcPr>
          <w:p w14:paraId="2EC21C4F" w14:textId="77777777" w:rsidR="009B75E6" w:rsidRDefault="00305115">
            <w:pPr>
              <w:spacing w:line="360" w:lineRule="auto"/>
              <w:rPr>
                <w:sz w:val="24"/>
                <w:szCs w:val="24"/>
              </w:rPr>
            </w:pPr>
            <w:r>
              <w:rPr>
                <w:rFonts w:hint="eastAsia"/>
                <w:sz w:val="24"/>
                <w:szCs w:val="24"/>
              </w:rPr>
              <w:t>查看项目的到账情况</w:t>
            </w:r>
          </w:p>
        </w:tc>
      </w:tr>
      <w:tr w:rsidR="009B75E6" w14:paraId="7AD49DC3" w14:textId="77777777">
        <w:tc>
          <w:tcPr>
            <w:tcW w:w="1668" w:type="dxa"/>
            <w:vMerge/>
          </w:tcPr>
          <w:p w14:paraId="01C6FFED" w14:textId="77777777" w:rsidR="009B75E6" w:rsidRDefault="009B75E6">
            <w:pPr>
              <w:spacing w:line="360" w:lineRule="auto"/>
              <w:rPr>
                <w:b/>
                <w:sz w:val="24"/>
                <w:szCs w:val="24"/>
              </w:rPr>
            </w:pPr>
          </w:p>
        </w:tc>
        <w:tc>
          <w:tcPr>
            <w:tcW w:w="1984" w:type="dxa"/>
            <w:vMerge/>
          </w:tcPr>
          <w:p w14:paraId="4A54E54A" w14:textId="77777777" w:rsidR="009B75E6" w:rsidRDefault="009B75E6">
            <w:pPr>
              <w:spacing w:line="360" w:lineRule="auto"/>
              <w:rPr>
                <w:b/>
                <w:sz w:val="24"/>
                <w:szCs w:val="24"/>
              </w:rPr>
            </w:pPr>
          </w:p>
        </w:tc>
        <w:tc>
          <w:tcPr>
            <w:tcW w:w="1985" w:type="dxa"/>
          </w:tcPr>
          <w:p w14:paraId="35ED1895" w14:textId="77777777" w:rsidR="009B75E6" w:rsidRDefault="00305115">
            <w:pPr>
              <w:spacing w:line="360" w:lineRule="auto"/>
              <w:rPr>
                <w:sz w:val="24"/>
                <w:szCs w:val="24"/>
              </w:rPr>
            </w:pPr>
            <w:r>
              <w:rPr>
                <w:rFonts w:hint="eastAsia"/>
                <w:sz w:val="24"/>
                <w:szCs w:val="24"/>
              </w:rPr>
              <w:t>支出经费</w:t>
            </w:r>
          </w:p>
        </w:tc>
        <w:tc>
          <w:tcPr>
            <w:tcW w:w="2885" w:type="dxa"/>
          </w:tcPr>
          <w:p w14:paraId="63D4EEA8" w14:textId="77777777" w:rsidR="009B75E6" w:rsidRDefault="00305115">
            <w:pPr>
              <w:spacing w:line="360" w:lineRule="auto"/>
              <w:rPr>
                <w:sz w:val="24"/>
                <w:szCs w:val="24"/>
              </w:rPr>
            </w:pPr>
            <w:r>
              <w:rPr>
                <w:rFonts w:hint="eastAsia"/>
                <w:sz w:val="24"/>
                <w:szCs w:val="24"/>
              </w:rPr>
              <w:t>查看项目的经费支出情况</w:t>
            </w:r>
          </w:p>
        </w:tc>
      </w:tr>
      <w:tr w:rsidR="009B75E6" w14:paraId="49025F95" w14:textId="77777777">
        <w:tc>
          <w:tcPr>
            <w:tcW w:w="1668" w:type="dxa"/>
            <w:vMerge/>
          </w:tcPr>
          <w:p w14:paraId="49B52FE9" w14:textId="77777777" w:rsidR="009B75E6" w:rsidRDefault="009B75E6">
            <w:pPr>
              <w:spacing w:line="360" w:lineRule="auto"/>
              <w:rPr>
                <w:b/>
                <w:sz w:val="24"/>
                <w:szCs w:val="24"/>
              </w:rPr>
            </w:pPr>
          </w:p>
        </w:tc>
        <w:tc>
          <w:tcPr>
            <w:tcW w:w="1984" w:type="dxa"/>
            <w:vMerge/>
          </w:tcPr>
          <w:p w14:paraId="46FBD10A" w14:textId="77777777" w:rsidR="009B75E6" w:rsidRDefault="009B75E6">
            <w:pPr>
              <w:spacing w:line="360" w:lineRule="auto"/>
              <w:rPr>
                <w:b/>
                <w:sz w:val="24"/>
                <w:szCs w:val="24"/>
              </w:rPr>
            </w:pPr>
          </w:p>
        </w:tc>
        <w:tc>
          <w:tcPr>
            <w:tcW w:w="1985" w:type="dxa"/>
          </w:tcPr>
          <w:p w14:paraId="458F4CD7" w14:textId="77777777" w:rsidR="009B75E6" w:rsidRDefault="00305115">
            <w:pPr>
              <w:spacing w:line="360" w:lineRule="auto"/>
              <w:rPr>
                <w:sz w:val="24"/>
                <w:szCs w:val="24"/>
              </w:rPr>
            </w:pPr>
            <w:r>
              <w:rPr>
                <w:rFonts w:hint="eastAsia"/>
                <w:sz w:val="24"/>
                <w:szCs w:val="24"/>
              </w:rPr>
              <w:t>外拨经费</w:t>
            </w:r>
          </w:p>
        </w:tc>
        <w:tc>
          <w:tcPr>
            <w:tcW w:w="2885" w:type="dxa"/>
          </w:tcPr>
          <w:p w14:paraId="2583B6A3" w14:textId="77777777" w:rsidR="009B75E6" w:rsidRDefault="00305115">
            <w:pPr>
              <w:spacing w:line="360" w:lineRule="auto"/>
              <w:rPr>
                <w:sz w:val="24"/>
                <w:szCs w:val="24"/>
              </w:rPr>
            </w:pPr>
            <w:r>
              <w:rPr>
                <w:rFonts w:hint="eastAsia"/>
                <w:sz w:val="24"/>
                <w:szCs w:val="24"/>
              </w:rPr>
              <w:t>查看项目的经费外拨情况</w:t>
            </w:r>
          </w:p>
        </w:tc>
      </w:tr>
      <w:tr w:rsidR="009B75E6" w14:paraId="4F24B6CB" w14:textId="77777777">
        <w:tc>
          <w:tcPr>
            <w:tcW w:w="1668" w:type="dxa"/>
            <w:vMerge w:val="restart"/>
          </w:tcPr>
          <w:p w14:paraId="7B19C532" w14:textId="77777777" w:rsidR="009B75E6" w:rsidRDefault="00305115">
            <w:pPr>
              <w:spacing w:line="360" w:lineRule="auto"/>
              <w:rPr>
                <w:b/>
                <w:sz w:val="24"/>
                <w:szCs w:val="24"/>
              </w:rPr>
            </w:pPr>
            <w:r>
              <w:rPr>
                <w:rFonts w:hint="eastAsia"/>
                <w:b/>
                <w:sz w:val="24"/>
                <w:szCs w:val="24"/>
              </w:rPr>
              <w:t>6</w:t>
            </w:r>
          </w:p>
        </w:tc>
        <w:tc>
          <w:tcPr>
            <w:tcW w:w="1984" w:type="dxa"/>
            <w:vMerge w:val="restart"/>
          </w:tcPr>
          <w:p w14:paraId="26AF08D9" w14:textId="77777777" w:rsidR="009B75E6" w:rsidRDefault="00305115">
            <w:pPr>
              <w:spacing w:line="360" w:lineRule="auto"/>
              <w:rPr>
                <w:b/>
                <w:sz w:val="24"/>
                <w:szCs w:val="24"/>
              </w:rPr>
            </w:pPr>
            <w:r>
              <w:rPr>
                <w:rFonts w:hint="eastAsia"/>
                <w:b/>
                <w:sz w:val="24"/>
                <w:szCs w:val="24"/>
              </w:rPr>
              <w:t>横向经费维护</w:t>
            </w:r>
          </w:p>
        </w:tc>
        <w:tc>
          <w:tcPr>
            <w:tcW w:w="1985" w:type="dxa"/>
          </w:tcPr>
          <w:p w14:paraId="23F34613" w14:textId="77777777" w:rsidR="009B75E6" w:rsidRDefault="00305115">
            <w:pPr>
              <w:spacing w:line="360" w:lineRule="auto"/>
              <w:rPr>
                <w:sz w:val="24"/>
                <w:szCs w:val="24"/>
              </w:rPr>
            </w:pPr>
            <w:r>
              <w:rPr>
                <w:rFonts w:hint="eastAsia"/>
                <w:sz w:val="24"/>
                <w:szCs w:val="24"/>
              </w:rPr>
              <w:t>到账经费</w:t>
            </w:r>
          </w:p>
        </w:tc>
        <w:tc>
          <w:tcPr>
            <w:tcW w:w="2885" w:type="dxa"/>
          </w:tcPr>
          <w:p w14:paraId="46D40731" w14:textId="77777777" w:rsidR="009B75E6" w:rsidRDefault="00305115">
            <w:pPr>
              <w:spacing w:line="360" w:lineRule="auto"/>
              <w:rPr>
                <w:sz w:val="24"/>
                <w:szCs w:val="24"/>
              </w:rPr>
            </w:pPr>
            <w:r>
              <w:rPr>
                <w:rFonts w:hint="eastAsia"/>
                <w:sz w:val="24"/>
                <w:szCs w:val="24"/>
              </w:rPr>
              <w:t>查看项目的到账情况</w:t>
            </w:r>
          </w:p>
        </w:tc>
      </w:tr>
      <w:tr w:rsidR="009B75E6" w14:paraId="693C65DF" w14:textId="77777777">
        <w:tc>
          <w:tcPr>
            <w:tcW w:w="1668" w:type="dxa"/>
            <w:vMerge/>
          </w:tcPr>
          <w:p w14:paraId="4E857B56" w14:textId="77777777" w:rsidR="009B75E6" w:rsidRDefault="009B75E6">
            <w:pPr>
              <w:spacing w:line="360" w:lineRule="auto"/>
              <w:rPr>
                <w:b/>
                <w:sz w:val="24"/>
                <w:szCs w:val="24"/>
              </w:rPr>
            </w:pPr>
          </w:p>
        </w:tc>
        <w:tc>
          <w:tcPr>
            <w:tcW w:w="1984" w:type="dxa"/>
            <w:vMerge/>
          </w:tcPr>
          <w:p w14:paraId="71D97A2A" w14:textId="77777777" w:rsidR="009B75E6" w:rsidRDefault="009B75E6">
            <w:pPr>
              <w:spacing w:line="360" w:lineRule="auto"/>
              <w:rPr>
                <w:b/>
                <w:sz w:val="24"/>
                <w:szCs w:val="24"/>
              </w:rPr>
            </w:pPr>
          </w:p>
        </w:tc>
        <w:tc>
          <w:tcPr>
            <w:tcW w:w="1985" w:type="dxa"/>
          </w:tcPr>
          <w:p w14:paraId="3F309AFD" w14:textId="77777777" w:rsidR="009B75E6" w:rsidRDefault="00305115">
            <w:pPr>
              <w:spacing w:line="360" w:lineRule="auto"/>
              <w:rPr>
                <w:sz w:val="24"/>
                <w:szCs w:val="24"/>
              </w:rPr>
            </w:pPr>
            <w:r>
              <w:rPr>
                <w:rFonts w:hint="eastAsia"/>
                <w:sz w:val="24"/>
                <w:szCs w:val="24"/>
              </w:rPr>
              <w:t>支出经费</w:t>
            </w:r>
          </w:p>
        </w:tc>
        <w:tc>
          <w:tcPr>
            <w:tcW w:w="2885" w:type="dxa"/>
          </w:tcPr>
          <w:p w14:paraId="46B6ADF5" w14:textId="77777777" w:rsidR="009B75E6" w:rsidRDefault="00305115">
            <w:pPr>
              <w:spacing w:line="360" w:lineRule="auto"/>
              <w:rPr>
                <w:sz w:val="24"/>
                <w:szCs w:val="24"/>
              </w:rPr>
            </w:pPr>
            <w:r>
              <w:rPr>
                <w:rFonts w:hint="eastAsia"/>
                <w:sz w:val="24"/>
                <w:szCs w:val="24"/>
              </w:rPr>
              <w:t>查看项目的经费支出情况</w:t>
            </w:r>
          </w:p>
        </w:tc>
      </w:tr>
      <w:tr w:rsidR="009B75E6" w14:paraId="73AB97CD" w14:textId="77777777">
        <w:tc>
          <w:tcPr>
            <w:tcW w:w="1668" w:type="dxa"/>
            <w:vMerge/>
          </w:tcPr>
          <w:p w14:paraId="4D1CFBFF" w14:textId="77777777" w:rsidR="009B75E6" w:rsidRDefault="009B75E6">
            <w:pPr>
              <w:spacing w:line="360" w:lineRule="auto"/>
              <w:rPr>
                <w:b/>
                <w:sz w:val="24"/>
                <w:szCs w:val="24"/>
              </w:rPr>
            </w:pPr>
          </w:p>
        </w:tc>
        <w:tc>
          <w:tcPr>
            <w:tcW w:w="1984" w:type="dxa"/>
            <w:vMerge/>
          </w:tcPr>
          <w:p w14:paraId="6BFC3343" w14:textId="77777777" w:rsidR="009B75E6" w:rsidRDefault="009B75E6">
            <w:pPr>
              <w:spacing w:line="360" w:lineRule="auto"/>
              <w:rPr>
                <w:b/>
                <w:sz w:val="24"/>
                <w:szCs w:val="24"/>
              </w:rPr>
            </w:pPr>
          </w:p>
        </w:tc>
        <w:tc>
          <w:tcPr>
            <w:tcW w:w="1985" w:type="dxa"/>
          </w:tcPr>
          <w:p w14:paraId="45477213" w14:textId="77777777" w:rsidR="009B75E6" w:rsidRDefault="00305115">
            <w:pPr>
              <w:spacing w:line="360" w:lineRule="auto"/>
              <w:rPr>
                <w:sz w:val="24"/>
                <w:szCs w:val="24"/>
              </w:rPr>
            </w:pPr>
            <w:r>
              <w:rPr>
                <w:rFonts w:hint="eastAsia"/>
                <w:sz w:val="24"/>
                <w:szCs w:val="24"/>
              </w:rPr>
              <w:t>外拨经费</w:t>
            </w:r>
          </w:p>
        </w:tc>
        <w:tc>
          <w:tcPr>
            <w:tcW w:w="2885" w:type="dxa"/>
          </w:tcPr>
          <w:p w14:paraId="60F0098F" w14:textId="77777777" w:rsidR="009B75E6" w:rsidRDefault="00305115">
            <w:pPr>
              <w:spacing w:line="360" w:lineRule="auto"/>
              <w:rPr>
                <w:sz w:val="24"/>
                <w:szCs w:val="24"/>
              </w:rPr>
            </w:pPr>
            <w:r>
              <w:rPr>
                <w:rFonts w:hint="eastAsia"/>
                <w:sz w:val="24"/>
                <w:szCs w:val="24"/>
              </w:rPr>
              <w:t>查看项目的经费外拨情况</w:t>
            </w:r>
          </w:p>
        </w:tc>
      </w:tr>
      <w:tr w:rsidR="009B75E6" w14:paraId="7FE25F75" w14:textId="77777777">
        <w:tc>
          <w:tcPr>
            <w:tcW w:w="1668" w:type="dxa"/>
            <w:vMerge w:val="restart"/>
          </w:tcPr>
          <w:p w14:paraId="18EB800C" w14:textId="77777777" w:rsidR="009B75E6" w:rsidRDefault="00305115">
            <w:pPr>
              <w:spacing w:line="360" w:lineRule="auto"/>
              <w:rPr>
                <w:b/>
                <w:sz w:val="24"/>
                <w:szCs w:val="24"/>
              </w:rPr>
            </w:pPr>
            <w:r>
              <w:rPr>
                <w:rFonts w:hint="eastAsia"/>
                <w:b/>
                <w:sz w:val="24"/>
                <w:szCs w:val="24"/>
              </w:rPr>
              <w:t>7</w:t>
            </w:r>
          </w:p>
        </w:tc>
        <w:tc>
          <w:tcPr>
            <w:tcW w:w="1984" w:type="dxa"/>
            <w:vMerge w:val="restart"/>
          </w:tcPr>
          <w:p w14:paraId="1D9C077B" w14:textId="77777777" w:rsidR="009B75E6" w:rsidRDefault="00305115">
            <w:pPr>
              <w:spacing w:line="360" w:lineRule="auto"/>
              <w:rPr>
                <w:b/>
                <w:sz w:val="24"/>
                <w:szCs w:val="24"/>
              </w:rPr>
            </w:pPr>
            <w:r>
              <w:rPr>
                <w:rFonts w:hint="eastAsia"/>
                <w:b/>
                <w:sz w:val="24"/>
                <w:szCs w:val="24"/>
              </w:rPr>
              <w:t>科研成果</w:t>
            </w:r>
          </w:p>
        </w:tc>
        <w:tc>
          <w:tcPr>
            <w:tcW w:w="1985" w:type="dxa"/>
          </w:tcPr>
          <w:p w14:paraId="05D7B93A" w14:textId="77777777" w:rsidR="009B75E6" w:rsidRDefault="00305115">
            <w:pPr>
              <w:spacing w:line="360" w:lineRule="auto"/>
              <w:rPr>
                <w:sz w:val="24"/>
                <w:szCs w:val="24"/>
              </w:rPr>
            </w:pPr>
            <w:r>
              <w:rPr>
                <w:rFonts w:hint="eastAsia"/>
                <w:sz w:val="24"/>
                <w:szCs w:val="24"/>
              </w:rPr>
              <w:t>论文成果</w:t>
            </w:r>
          </w:p>
        </w:tc>
        <w:tc>
          <w:tcPr>
            <w:tcW w:w="2885" w:type="dxa"/>
          </w:tcPr>
          <w:p w14:paraId="3FE99ABF" w14:textId="77777777" w:rsidR="009B75E6" w:rsidRDefault="00305115">
            <w:pPr>
              <w:spacing w:line="360" w:lineRule="auto"/>
              <w:rPr>
                <w:sz w:val="24"/>
                <w:szCs w:val="24"/>
              </w:rPr>
            </w:pPr>
            <w:r>
              <w:rPr>
                <w:rFonts w:hint="eastAsia"/>
                <w:sz w:val="24"/>
                <w:szCs w:val="24"/>
              </w:rPr>
              <w:t>录入您的论文成果信息，及维护论文的作者、收录和转载情况</w:t>
            </w:r>
          </w:p>
        </w:tc>
      </w:tr>
      <w:tr w:rsidR="009B75E6" w14:paraId="40B91998" w14:textId="77777777">
        <w:tc>
          <w:tcPr>
            <w:tcW w:w="1668" w:type="dxa"/>
            <w:vMerge/>
          </w:tcPr>
          <w:p w14:paraId="2A75160C" w14:textId="77777777" w:rsidR="009B75E6" w:rsidRDefault="009B75E6">
            <w:pPr>
              <w:spacing w:line="360" w:lineRule="auto"/>
              <w:rPr>
                <w:b/>
                <w:sz w:val="24"/>
                <w:szCs w:val="24"/>
              </w:rPr>
            </w:pPr>
          </w:p>
        </w:tc>
        <w:tc>
          <w:tcPr>
            <w:tcW w:w="1984" w:type="dxa"/>
            <w:vMerge/>
          </w:tcPr>
          <w:p w14:paraId="68DB9EA7" w14:textId="77777777" w:rsidR="009B75E6" w:rsidRDefault="009B75E6">
            <w:pPr>
              <w:spacing w:line="360" w:lineRule="auto"/>
              <w:rPr>
                <w:b/>
                <w:sz w:val="24"/>
                <w:szCs w:val="24"/>
              </w:rPr>
            </w:pPr>
          </w:p>
        </w:tc>
        <w:tc>
          <w:tcPr>
            <w:tcW w:w="1985" w:type="dxa"/>
          </w:tcPr>
          <w:p w14:paraId="4C6253C5" w14:textId="77777777" w:rsidR="009B75E6" w:rsidRDefault="00305115">
            <w:pPr>
              <w:spacing w:line="360" w:lineRule="auto"/>
              <w:rPr>
                <w:sz w:val="24"/>
                <w:szCs w:val="24"/>
              </w:rPr>
            </w:pPr>
            <w:r>
              <w:rPr>
                <w:rFonts w:hint="eastAsia"/>
                <w:sz w:val="24"/>
                <w:szCs w:val="24"/>
              </w:rPr>
              <w:t>论文认领</w:t>
            </w:r>
          </w:p>
        </w:tc>
        <w:tc>
          <w:tcPr>
            <w:tcW w:w="2885" w:type="dxa"/>
          </w:tcPr>
          <w:p w14:paraId="73348401" w14:textId="77777777" w:rsidR="009B75E6" w:rsidRDefault="00305115">
            <w:pPr>
              <w:spacing w:line="360" w:lineRule="auto"/>
              <w:rPr>
                <w:sz w:val="24"/>
                <w:szCs w:val="24"/>
              </w:rPr>
            </w:pPr>
            <w:r>
              <w:rPr>
                <w:rFonts w:hint="eastAsia"/>
                <w:sz w:val="24"/>
                <w:szCs w:val="24"/>
              </w:rPr>
              <w:t>从各年度“三大检索”检索结果中认领您的论文成果</w:t>
            </w:r>
          </w:p>
        </w:tc>
      </w:tr>
      <w:tr w:rsidR="009B75E6" w14:paraId="77DA5232" w14:textId="77777777">
        <w:tc>
          <w:tcPr>
            <w:tcW w:w="1668" w:type="dxa"/>
            <w:vMerge/>
          </w:tcPr>
          <w:p w14:paraId="1817A02E" w14:textId="77777777" w:rsidR="009B75E6" w:rsidRDefault="009B75E6">
            <w:pPr>
              <w:spacing w:line="360" w:lineRule="auto"/>
              <w:rPr>
                <w:b/>
                <w:sz w:val="24"/>
                <w:szCs w:val="24"/>
              </w:rPr>
            </w:pPr>
          </w:p>
        </w:tc>
        <w:tc>
          <w:tcPr>
            <w:tcW w:w="1984" w:type="dxa"/>
            <w:vMerge/>
          </w:tcPr>
          <w:p w14:paraId="5D68D4E2" w14:textId="77777777" w:rsidR="009B75E6" w:rsidRDefault="009B75E6">
            <w:pPr>
              <w:spacing w:line="360" w:lineRule="auto"/>
              <w:rPr>
                <w:b/>
                <w:sz w:val="24"/>
                <w:szCs w:val="24"/>
              </w:rPr>
            </w:pPr>
          </w:p>
        </w:tc>
        <w:tc>
          <w:tcPr>
            <w:tcW w:w="1985" w:type="dxa"/>
          </w:tcPr>
          <w:p w14:paraId="19BBC995" w14:textId="77777777" w:rsidR="009B75E6" w:rsidRDefault="00305115">
            <w:pPr>
              <w:spacing w:line="360" w:lineRule="auto"/>
              <w:rPr>
                <w:sz w:val="24"/>
                <w:szCs w:val="24"/>
              </w:rPr>
            </w:pPr>
            <w:r>
              <w:rPr>
                <w:rFonts w:hint="eastAsia"/>
                <w:sz w:val="24"/>
                <w:szCs w:val="24"/>
              </w:rPr>
              <w:t>著作成果</w:t>
            </w:r>
          </w:p>
        </w:tc>
        <w:tc>
          <w:tcPr>
            <w:tcW w:w="2885" w:type="dxa"/>
          </w:tcPr>
          <w:p w14:paraId="543106AF" w14:textId="77777777" w:rsidR="009B75E6" w:rsidRDefault="00305115">
            <w:pPr>
              <w:spacing w:line="360" w:lineRule="auto"/>
              <w:rPr>
                <w:sz w:val="24"/>
                <w:szCs w:val="24"/>
              </w:rPr>
            </w:pPr>
            <w:r>
              <w:rPr>
                <w:rFonts w:hint="eastAsia"/>
                <w:sz w:val="24"/>
                <w:szCs w:val="24"/>
              </w:rPr>
              <w:t>录入维护您的“著作成果”信息。</w:t>
            </w:r>
            <w:r>
              <w:rPr>
                <w:sz w:val="24"/>
                <w:szCs w:val="24"/>
              </w:rPr>
              <w:t xml:space="preserve"> </w:t>
            </w:r>
          </w:p>
        </w:tc>
      </w:tr>
      <w:tr w:rsidR="009B75E6" w14:paraId="5A994767" w14:textId="77777777">
        <w:tc>
          <w:tcPr>
            <w:tcW w:w="1668" w:type="dxa"/>
            <w:vMerge/>
          </w:tcPr>
          <w:p w14:paraId="0D903437" w14:textId="77777777" w:rsidR="009B75E6" w:rsidRDefault="009B75E6">
            <w:pPr>
              <w:spacing w:line="360" w:lineRule="auto"/>
              <w:rPr>
                <w:b/>
                <w:sz w:val="24"/>
                <w:szCs w:val="24"/>
              </w:rPr>
            </w:pPr>
          </w:p>
        </w:tc>
        <w:tc>
          <w:tcPr>
            <w:tcW w:w="1984" w:type="dxa"/>
            <w:vMerge/>
          </w:tcPr>
          <w:p w14:paraId="702FD2C2" w14:textId="77777777" w:rsidR="009B75E6" w:rsidRDefault="009B75E6">
            <w:pPr>
              <w:spacing w:line="360" w:lineRule="auto"/>
              <w:rPr>
                <w:b/>
                <w:sz w:val="24"/>
                <w:szCs w:val="24"/>
              </w:rPr>
            </w:pPr>
          </w:p>
        </w:tc>
        <w:tc>
          <w:tcPr>
            <w:tcW w:w="1985" w:type="dxa"/>
          </w:tcPr>
          <w:p w14:paraId="75B53FD4" w14:textId="77777777" w:rsidR="009B75E6" w:rsidRDefault="00305115">
            <w:pPr>
              <w:spacing w:line="360" w:lineRule="auto"/>
              <w:rPr>
                <w:sz w:val="24"/>
                <w:szCs w:val="24"/>
              </w:rPr>
            </w:pPr>
            <w:r>
              <w:rPr>
                <w:rFonts w:hint="eastAsia"/>
                <w:sz w:val="24"/>
                <w:szCs w:val="24"/>
              </w:rPr>
              <w:t>研究报告</w:t>
            </w:r>
          </w:p>
        </w:tc>
        <w:tc>
          <w:tcPr>
            <w:tcW w:w="2885" w:type="dxa"/>
          </w:tcPr>
          <w:p w14:paraId="455EA2D3" w14:textId="77777777" w:rsidR="009B75E6" w:rsidRDefault="00305115">
            <w:pPr>
              <w:spacing w:line="360" w:lineRule="auto"/>
              <w:rPr>
                <w:sz w:val="24"/>
                <w:szCs w:val="24"/>
              </w:rPr>
            </w:pPr>
            <w:r>
              <w:rPr>
                <w:rFonts w:hint="eastAsia"/>
                <w:sz w:val="24"/>
                <w:szCs w:val="24"/>
              </w:rPr>
              <w:t>录入维护您的“研究报</w:t>
            </w:r>
            <w:r>
              <w:rPr>
                <w:rFonts w:hint="eastAsia"/>
                <w:sz w:val="24"/>
                <w:szCs w:val="24"/>
              </w:rPr>
              <w:lastRenderedPageBreak/>
              <w:t>告”。</w:t>
            </w:r>
          </w:p>
        </w:tc>
      </w:tr>
      <w:tr w:rsidR="009B75E6" w14:paraId="0A672D81" w14:textId="77777777">
        <w:tc>
          <w:tcPr>
            <w:tcW w:w="1668" w:type="dxa"/>
            <w:vMerge/>
          </w:tcPr>
          <w:p w14:paraId="45551096" w14:textId="77777777" w:rsidR="009B75E6" w:rsidRDefault="009B75E6">
            <w:pPr>
              <w:spacing w:line="360" w:lineRule="auto"/>
              <w:rPr>
                <w:b/>
                <w:sz w:val="24"/>
                <w:szCs w:val="24"/>
              </w:rPr>
            </w:pPr>
          </w:p>
        </w:tc>
        <w:tc>
          <w:tcPr>
            <w:tcW w:w="1984" w:type="dxa"/>
            <w:vMerge/>
          </w:tcPr>
          <w:p w14:paraId="6B6A1FFC" w14:textId="77777777" w:rsidR="009B75E6" w:rsidRDefault="009B75E6">
            <w:pPr>
              <w:spacing w:line="360" w:lineRule="auto"/>
              <w:rPr>
                <w:b/>
                <w:sz w:val="24"/>
                <w:szCs w:val="24"/>
              </w:rPr>
            </w:pPr>
          </w:p>
        </w:tc>
        <w:tc>
          <w:tcPr>
            <w:tcW w:w="1985" w:type="dxa"/>
          </w:tcPr>
          <w:p w14:paraId="6159EA0D" w14:textId="77777777" w:rsidR="009B75E6" w:rsidRDefault="00305115">
            <w:pPr>
              <w:spacing w:line="360" w:lineRule="auto"/>
              <w:rPr>
                <w:sz w:val="24"/>
                <w:szCs w:val="24"/>
              </w:rPr>
            </w:pPr>
            <w:r>
              <w:rPr>
                <w:rFonts w:hint="eastAsia"/>
                <w:sz w:val="24"/>
                <w:szCs w:val="24"/>
              </w:rPr>
              <w:t>鉴定</w:t>
            </w:r>
          </w:p>
        </w:tc>
        <w:tc>
          <w:tcPr>
            <w:tcW w:w="2885" w:type="dxa"/>
          </w:tcPr>
          <w:p w14:paraId="5174D6F4" w14:textId="77777777" w:rsidR="009B75E6" w:rsidRDefault="00305115">
            <w:pPr>
              <w:spacing w:line="360" w:lineRule="auto"/>
              <w:rPr>
                <w:sz w:val="24"/>
                <w:szCs w:val="24"/>
              </w:rPr>
            </w:pPr>
            <w:r>
              <w:rPr>
                <w:rFonts w:hint="eastAsia"/>
                <w:sz w:val="24"/>
                <w:szCs w:val="24"/>
              </w:rPr>
              <w:t>录入维护您的“鉴定”。</w:t>
            </w:r>
          </w:p>
        </w:tc>
      </w:tr>
      <w:tr w:rsidR="009B75E6" w14:paraId="71F4459B" w14:textId="77777777">
        <w:tc>
          <w:tcPr>
            <w:tcW w:w="1668" w:type="dxa"/>
            <w:vMerge/>
          </w:tcPr>
          <w:p w14:paraId="33495FB1" w14:textId="77777777" w:rsidR="009B75E6" w:rsidRDefault="009B75E6">
            <w:pPr>
              <w:spacing w:line="360" w:lineRule="auto"/>
              <w:rPr>
                <w:b/>
                <w:sz w:val="24"/>
                <w:szCs w:val="24"/>
              </w:rPr>
            </w:pPr>
          </w:p>
        </w:tc>
        <w:tc>
          <w:tcPr>
            <w:tcW w:w="1984" w:type="dxa"/>
            <w:vMerge/>
          </w:tcPr>
          <w:p w14:paraId="20E8DB20" w14:textId="77777777" w:rsidR="009B75E6" w:rsidRDefault="009B75E6">
            <w:pPr>
              <w:spacing w:line="360" w:lineRule="auto"/>
              <w:rPr>
                <w:b/>
                <w:sz w:val="24"/>
                <w:szCs w:val="24"/>
              </w:rPr>
            </w:pPr>
          </w:p>
        </w:tc>
        <w:tc>
          <w:tcPr>
            <w:tcW w:w="1985" w:type="dxa"/>
          </w:tcPr>
          <w:p w14:paraId="202B1B97" w14:textId="77777777" w:rsidR="009B75E6" w:rsidRDefault="00305115">
            <w:pPr>
              <w:spacing w:line="360" w:lineRule="auto"/>
              <w:rPr>
                <w:sz w:val="24"/>
                <w:szCs w:val="24"/>
              </w:rPr>
            </w:pPr>
            <w:r>
              <w:rPr>
                <w:rFonts w:hint="eastAsia"/>
                <w:sz w:val="24"/>
                <w:szCs w:val="24"/>
              </w:rPr>
              <w:t>标准</w:t>
            </w:r>
          </w:p>
        </w:tc>
        <w:tc>
          <w:tcPr>
            <w:tcW w:w="2885" w:type="dxa"/>
          </w:tcPr>
          <w:p w14:paraId="30CE35D7" w14:textId="77777777" w:rsidR="009B75E6" w:rsidRDefault="00305115">
            <w:pPr>
              <w:spacing w:line="360" w:lineRule="auto"/>
              <w:rPr>
                <w:sz w:val="24"/>
                <w:szCs w:val="24"/>
              </w:rPr>
            </w:pPr>
            <w:r>
              <w:rPr>
                <w:rFonts w:hint="eastAsia"/>
                <w:sz w:val="24"/>
                <w:szCs w:val="24"/>
              </w:rPr>
              <w:t>录入维护您的“标准”。</w:t>
            </w:r>
          </w:p>
        </w:tc>
      </w:tr>
      <w:tr w:rsidR="009B75E6" w14:paraId="44D7F1B3" w14:textId="77777777">
        <w:tc>
          <w:tcPr>
            <w:tcW w:w="1668" w:type="dxa"/>
            <w:vMerge/>
          </w:tcPr>
          <w:p w14:paraId="431F369B" w14:textId="77777777" w:rsidR="009B75E6" w:rsidRDefault="009B75E6">
            <w:pPr>
              <w:spacing w:line="360" w:lineRule="auto"/>
              <w:rPr>
                <w:b/>
                <w:sz w:val="24"/>
                <w:szCs w:val="24"/>
              </w:rPr>
            </w:pPr>
          </w:p>
        </w:tc>
        <w:tc>
          <w:tcPr>
            <w:tcW w:w="1984" w:type="dxa"/>
            <w:vMerge/>
          </w:tcPr>
          <w:p w14:paraId="1F7EB659" w14:textId="77777777" w:rsidR="009B75E6" w:rsidRDefault="009B75E6">
            <w:pPr>
              <w:spacing w:line="360" w:lineRule="auto"/>
              <w:rPr>
                <w:b/>
                <w:sz w:val="24"/>
                <w:szCs w:val="24"/>
              </w:rPr>
            </w:pPr>
          </w:p>
        </w:tc>
        <w:tc>
          <w:tcPr>
            <w:tcW w:w="1985" w:type="dxa"/>
          </w:tcPr>
          <w:p w14:paraId="5B26263C" w14:textId="77777777" w:rsidR="009B75E6" w:rsidRDefault="00305115">
            <w:pPr>
              <w:spacing w:line="360" w:lineRule="auto"/>
              <w:rPr>
                <w:sz w:val="24"/>
                <w:szCs w:val="24"/>
              </w:rPr>
            </w:pPr>
            <w:r>
              <w:rPr>
                <w:rFonts w:hint="eastAsia"/>
                <w:sz w:val="24"/>
                <w:szCs w:val="24"/>
              </w:rPr>
              <w:t>艺术作品</w:t>
            </w:r>
          </w:p>
        </w:tc>
        <w:tc>
          <w:tcPr>
            <w:tcW w:w="2885" w:type="dxa"/>
          </w:tcPr>
          <w:p w14:paraId="6195A496" w14:textId="77777777" w:rsidR="009B75E6" w:rsidRDefault="00305115">
            <w:pPr>
              <w:spacing w:line="360" w:lineRule="auto"/>
              <w:rPr>
                <w:sz w:val="24"/>
                <w:szCs w:val="24"/>
              </w:rPr>
            </w:pPr>
            <w:r>
              <w:rPr>
                <w:rFonts w:hint="eastAsia"/>
                <w:sz w:val="24"/>
                <w:szCs w:val="24"/>
              </w:rPr>
              <w:t>录入维护您的“艺术作品”信息。</w:t>
            </w:r>
          </w:p>
        </w:tc>
      </w:tr>
      <w:tr w:rsidR="009B75E6" w14:paraId="00912301" w14:textId="77777777">
        <w:tc>
          <w:tcPr>
            <w:tcW w:w="1668" w:type="dxa"/>
            <w:vMerge w:val="restart"/>
          </w:tcPr>
          <w:p w14:paraId="2B602663" w14:textId="77777777" w:rsidR="009B75E6" w:rsidRDefault="00305115">
            <w:pPr>
              <w:spacing w:line="360" w:lineRule="auto"/>
              <w:rPr>
                <w:b/>
                <w:sz w:val="24"/>
                <w:szCs w:val="24"/>
              </w:rPr>
            </w:pPr>
            <w:r>
              <w:rPr>
                <w:rFonts w:hint="eastAsia"/>
                <w:b/>
                <w:sz w:val="24"/>
                <w:szCs w:val="24"/>
              </w:rPr>
              <w:t>8</w:t>
            </w:r>
          </w:p>
        </w:tc>
        <w:tc>
          <w:tcPr>
            <w:tcW w:w="1984" w:type="dxa"/>
            <w:vMerge w:val="restart"/>
          </w:tcPr>
          <w:p w14:paraId="22AD6CF2" w14:textId="77777777" w:rsidR="009B75E6" w:rsidRDefault="00305115">
            <w:pPr>
              <w:spacing w:line="360" w:lineRule="auto"/>
              <w:rPr>
                <w:b/>
                <w:sz w:val="24"/>
                <w:szCs w:val="24"/>
              </w:rPr>
            </w:pPr>
            <w:r>
              <w:rPr>
                <w:rFonts w:hint="eastAsia"/>
                <w:b/>
                <w:sz w:val="24"/>
                <w:szCs w:val="24"/>
              </w:rPr>
              <w:t>知识产权</w:t>
            </w:r>
          </w:p>
        </w:tc>
        <w:tc>
          <w:tcPr>
            <w:tcW w:w="1985" w:type="dxa"/>
          </w:tcPr>
          <w:p w14:paraId="7239569A" w14:textId="77777777" w:rsidR="009B75E6" w:rsidRDefault="00305115">
            <w:pPr>
              <w:spacing w:line="360" w:lineRule="auto"/>
              <w:rPr>
                <w:sz w:val="24"/>
                <w:szCs w:val="24"/>
              </w:rPr>
            </w:pPr>
            <w:r>
              <w:rPr>
                <w:rFonts w:hint="eastAsia"/>
                <w:sz w:val="24"/>
                <w:szCs w:val="24"/>
              </w:rPr>
              <w:t>专利</w:t>
            </w:r>
          </w:p>
        </w:tc>
        <w:tc>
          <w:tcPr>
            <w:tcW w:w="2885" w:type="dxa"/>
          </w:tcPr>
          <w:p w14:paraId="1CBC5838" w14:textId="77777777" w:rsidR="009B75E6" w:rsidRDefault="00305115">
            <w:pPr>
              <w:spacing w:line="360" w:lineRule="auto"/>
              <w:rPr>
                <w:sz w:val="24"/>
                <w:szCs w:val="24"/>
              </w:rPr>
            </w:pPr>
            <w:r>
              <w:rPr>
                <w:rFonts w:hint="eastAsia"/>
                <w:sz w:val="24"/>
                <w:szCs w:val="24"/>
              </w:rPr>
              <w:t>录入维护您的“专利”信息。</w:t>
            </w:r>
          </w:p>
        </w:tc>
      </w:tr>
      <w:tr w:rsidR="009B75E6" w14:paraId="4C5A03BD" w14:textId="77777777">
        <w:tc>
          <w:tcPr>
            <w:tcW w:w="1668" w:type="dxa"/>
            <w:vMerge/>
          </w:tcPr>
          <w:p w14:paraId="5AF89BDA" w14:textId="77777777" w:rsidR="009B75E6" w:rsidRDefault="009B75E6">
            <w:pPr>
              <w:spacing w:line="360" w:lineRule="auto"/>
              <w:rPr>
                <w:b/>
                <w:sz w:val="24"/>
                <w:szCs w:val="24"/>
              </w:rPr>
            </w:pPr>
          </w:p>
        </w:tc>
        <w:tc>
          <w:tcPr>
            <w:tcW w:w="1984" w:type="dxa"/>
            <w:vMerge/>
          </w:tcPr>
          <w:p w14:paraId="0E7FE6C5" w14:textId="77777777" w:rsidR="009B75E6" w:rsidRDefault="009B75E6">
            <w:pPr>
              <w:spacing w:line="360" w:lineRule="auto"/>
              <w:rPr>
                <w:b/>
                <w:sz w:val="24"/>
                <w:szCs w:val="24"/>
              </w:rPr>
            </w:pPr>
          </w:p>
        </w:tc>
        <w:tc>
          <w:tcPr>
            <w:tcW w:w="1985" w:type="dxa"/>
          </w:tcPr>
          <w:p w14:paraId="5BC4DA13" w14:textId="77777777" w:rsidR="009B75E6" w:rsidRDefault="00305115">
            <w:pPr>
              <w:spacing w:line="360" w:lineRule="auto"/>
              <w:rPr>
                <w:sz w:val="24"/>
                <w:szCs w:val="24"/>
              </w:rPr>
            </w:pPr>
            <w:r>
              <w:rPr>
                <w:rFonts w:hint="eastAsia"/>
                <w:sz w:val="24"/>
                <w:szCs w:val="24"/>
              </w:rPr>
              <w:t>药证</w:t>
            </w:r>
          </w:p>
        </w:tc>
        <w:tc>
          <w:tcPr>
            <w:tcW w:w="2885" w:type="dxa"/>
          </w:tcPr>
          <w:p w14:paraId="29EEE1D2" w14:textId="77777777" w:rsidR="009B75E6" w:rsidRDefault="00305115">
            <w:pPr>
              <w:spacing w:line="360" w:lineRule="auto"/>
              <w:rPr>
                <w:sz w:val="24"/>
                <w:szCs w:val="24"/>
              </w:rPr>
            </w:pPr>
            <w:r>
              <w:rPr>
                <w:rFonts w:hint="eastAsia"/>
                <w:sz w:val="24"/>
                <w:szCs w:val="24"/>
              </w:rPr>
              <w:t>录入维护您的“药证”信息。</w:t>
            </w:r>
          </w:p>
        </w:tc>
      </w:tr>
      <w:tr w:rsidR="009B75E6" w14:paraId="5C8E78C6" w14:textId="77777777">
        <w:tc>
          <w:tcPr>
            <w:tcW w:w="1668" w:type="dxa"/>
            <w:vMerge/>
          </w:tcPr>
          <w:p w14:paraId="344E4A52" w14:textId="77777777" w:rsidR="009B75E6" w:rsidRDefault="009B75E6">
            <w:pPr>
              <w:spacing w:line="360" w:lineRule="auto"/>
              <w:rPr>
                <w:b/>
                <w:sz w:val="24"/>
                <w:szCs w:val="24"/>
              </w:rPr>
            </w:pPr>
          </w:p>
        </w:tc>
        <w:tc>
          <w:tcPr>
            <w:tcW w:w="1984" w:type="dxa"/>
            <w:vMerge/>
          </w:tcPr>
          <w:p w14:paraId="3A85EB67" w14:textId="77777777" w:rsidR="009B75E6" w:rsidRDefault="009B75E6">
            <w:pPr>
              <w:spacing w:line="360" w:lineRule="auto"/>
              <w:rPr>
                <w:b/>
                <w:sz w:val="24"/>
                <w:szCs w:val="24"/>
              </w:rPr>
            </w:pPr>
          </w:p>
        </w:tc>
        <w:tc>
          <w:tcPr>
            <w:tcW w:w="1985" w:type="dxa"/>
          </w:tcPr>
          <w:p w14:paraId="3EA4B06D" w14:textId="77777777" w:rsidR="009B75E6" w:rsidRDefault="00305115">
            <w:pPr>
              <w:spacing w:line="360" w:lineRule="auto"/>
              <w:rPr>
                <w:sz w:val="24"/>
                <w:szCs w:val="24"/>
              </w:rPr>
            </w:pPr>
            <w:r>
              <w:rPr>
                <w:rFonts w:hint="eastAsia"/>
                <w:sz w:val="24"/>
                <w:szCs w:val="24"/>
              </w:rPr>
              <w:t>新品种</w:t>
            </w:r>
          </w:p>
        </w:tc>
        <w:tc>
          <w:tcPr>
            <w:tcW w:w="2885" w:type="dxa"/>
          </w:tcPr>
          <w:p w14:paraId="4F110F8D" w14:textId="77777777" w:rsidR="009B75E6" w:rsidRDefault="00305115">
            <w:pPr>
              <w:spacing w:line="360" w:lineRule="auto"/>
              <w:rPr>
                <w:sz w:val="24"/>
                <w:szCs w:val="24"/>
              </w:rPr>
            </w:pPr>
            <w:r>
              <w:rPr>
                <w:rFonts w:hint="eastAsia"/>
                <w:sz w:val="24"/>
                <w:szCs w:val="24"/>
              </w:rPr>
              <w:t>录入维护您的“新品种”信息。</w:t>
            </w:r>
          </w:p>
        </w:tc>
      </w:tr>
      <w:tr w:rsidR="009B75E6" w14:paraId="760AF96F" w14:textId="77777777">
        <w:tc>
          <w:tcPr>
            <w:tcW w:w="1668" w:type="dxa"/>
            <w:vMerge/>
          </w:tcPr>
          <w:p w14:paraId="60BC3AFD" w14:textId="77777777" w:rsidR="009B75E6" w:rsidRDefault="009B75E6">
            <w:pPr>
              <w:spacing w:line="360" w:lineRule="auto"/>
              <w:rPr>
                <w:b/>
                <w:sz w:val="24"/>
                <w:szCs w:val="24"/>
              </w:rPr>
            </w:pPr>
          </w:p>
        </w:tc>
        <w:tc>
          <w:tcPr>
            <w:tcW w:w="1984" w:type="dxa"/>
            <w:vMerge/>
          </w:tcPr>
          <w:p w14:paraId="302FEDCD" w14:textId="77777777" w:rsidR="009B75E6" w:rsidRDefault="009B75E6">
            <w:pPr>
              <w:spacing w:line="360" w:lineRule="auto"/>
              <w:rPr>
                <w:b/>
                <w:sz w:val="24"/>
                <w:szCs w:val="24"/>
              </w:rPr>
            </w:pPr>
          </w:p>
        </w:tc>
        <w:tc>
          <w:tcPr>
            <w:tcW w:w="1985" w:type="dxa"/>
          </w:tcPr>
          <w:p w14:paraId="39C2AEE9" w14:textId="77777777" w:rsidR="009B75E6" w:rsidRDefault="00305115">
            <w:pPr>
              <w:spacing w:line="360" w:lineRule="auto"/>
              <w:rPr>
                <w:sz w:val="24"/>
                <w:szCs w:val="24"/>
              </w:rPr>
            </w:pPr>
            <w:r>
              <w:rPr>
                <w:rFonts w:hint="eastAsia"/>
                <w:sz w:val="24"/>
                <w:szCs w:val="24"/>
              </w:rPr>
              <w:t>著作权</w:t>
            </w:r>
          </w:p>
        </w:tc>
        <w:tc>
          <w:tcPr>
            <w:tcW w:w="2885" w:type="dxa"/>
          </w:tcPr>
          <w:p w14:paraId="7CBCE786" w14:textId="77777777" w:rsidR="009B75E6" w:rsidRDefault="00305115">
            <w:pPr>
              <w:spacing w:line="360" w:lineRule="auto"/>
              <w:rPr>
                <w:sz w:val="24"/>
                <w:szCs w:val="24"/>
              </w:rPr>
            </w:pPr>
            <w:r>
              <w:rPr>
                <w:rFonts w:hint="eastAsia"/>
                <w:sz w:val="24"/>
                <w:szCs w:val="24"/>
              </w:rPr>
              <w:t>录入维护您的“著作权”信息。</w:t>
            </w:r>
          </w:p>
        </w:tc>
      </w:tr>
      <w:tr w:rsidR="009B75E6" w14:paraId="3EA37ED9" w14:textId="77777777">
        <w:tc>
          <w:tcPr>
            <w:tcW w:w="1668" w:type="dxa"/>
          </w:tcPr>
          <w:p w14:paraId="1E101DF9" w14:textId="77777777" w:rsidR="009B75E6" w:rsidRDefault="00305115">
            <w:pPr>
              <w:spacing w:line="360" w:lineRule="auto"/>
              <w:rPr>
                <w:b/>
                <w:sz w:val="24"/>
                <w:szCs w:val="24"/>
              </w:rPr>
            </w:pPr>
            <w:r>
              <w:rPr>
                <w:rFonts w:hint="eastAsia"/>
                <w:b/>
                <w:sz w:val="24"/>
                <w:szCs w:val="24"/>
              </w:rPr>
              <w:t>9</w:t>
            </w:r>
          </w:p>
        </w:tc>
        <w:tc>
          <w:tcPr>
            <w:tcW w:w="1984" w:type="dxa"/>
          </w:tcPr>
          <w:p w14:paraId="6B5A9CAA" w14:textId="77777777" w:rsidR="009B75E6" w:rsidRDefault="00305115">
            <w:pPr>
              <w:spacing w:line="360" w:lineRule="auto"/>
              <w:rPr>
                <w:b/>
                <w:sz w:val="24"/>
                <w:szCs w:val="24"/>
              </w:rPr>
            </w:pPr>
            <w:r>
              <w:rPr>
                <w:rFonts w:hint="eastAsia"/>
                <w:b/>
                <w:sz w:val="24"/>
                <w:szCs w:val="24"/>
              </w:rPr>
              <w:t>获奖成果</w:t>
            </w:r>
          </w:p>
        </w:tc>
        <w:tc>
          <w:tcPr>
            <w:tcW w:w="1985" w:type="dxa"/>
          </w:tcPr>
          <w:p w14:paraId="0E392357" w14:textId="77777777" w:rsidR="009B75E6" w:rsidRDefault="00305115">
            <w:pPr>
              <w:spacing w:line="360" w:lineRule="auto"/>
              <w:rPr>
                <w:sz w:val="24"/>
                <w:szCs w:val="24"/>
              </w:rPr>
            </w:pPr>
            <w:r>
              <w:rPr>
                <w:rFonts w:hint="eastAsia"/>
                <w:sz w:val="24"/>
                <w:szCs w:val="24"/>
              </w:rPr>
              <w:t>获奖成果</w:t>
            </w:r>
          </w:p>
        </w:tc>
        <w:tc>
          <w:tcPr>
            <w:tcW w:w="2885" w:type="dxa"/>
          </w:tcPr>
          <w:p w14:paraId="410D8491" w14:textId="77777777" w:rsidR="009B75E6" w:rsidRDefault="00305115">
            <w:pPr>
              <w:spacing w:line="360" w:lineRule="auto"/>
              <w:rPr>
                <w:sz w:val="24"/>
                <w:szCs w:val="24"/>
              </w:rPr>
            </w:pPr>
            <w:r>
              <w:rPr>
                <w:rFonts w:hint="eastAsia"/>
                <w:sz w:val="24"/>
                <w:szCs w:val="24"/>
              </w:rPr>
              <w:t>录入维护您的“获奖成果”信息。</w:t>
            </w:r>
          </w:p>
        </w:tc>
      </w:tr>
      <w:tr w:rsidR="009B75E6" w14:paraId="45329047" w14:textId="77777777">
        <w:tc>
          <w:tcPr>
            <w:tcW w:w="1668" w:type="dxa"/>
          </w:tcPr>
          <w:p w14:paraId="2146324F" w14:textId="77777777" w:rsidR="009B75E6" w:rsidRDefault="00305115">
            <w:pPr>
              <w:spacing w:line="360" w:lineRule="auto"/>
              <w:rPr>
                <w:b/>
                <w:sz w:val="24"/>
                <w:szCs w:val="24"/>
              </w:rPr>
            </w:pPr>
            <w:r>
              <w:rPr>
                <w:rFonts w:hint="eastAsia"/>
                <w:b/>
                <w:sz w:val="24"/>
                <w:szCs w:val="24"/>
              </w:rPr>
              <w:t>10</w:t>
            </w:r>
          </w:p>
        </w:tc>
        <w:tc>
          <w:tcPr>
            <w:tcW w:w="1984" w:type="dxa"/>
          </w:tcPr>
          <w:p w14:paraId="1D04D49F" w14:textId="77777777" w:rsidR="009B75E6" w:rsidRDefault="00305115">
            <w:pPr>
              <w:spacing w:line="360" w:lineRule="auto"/>
              <w:rPr>
                <w:b/>
                <w:sz w:val="24"/>
                <w:szCs w:val="24"/>
              </w:rPr>
            </w:pPr>
            <w:r>
              <w:rPr>
                <w:rFonts w:hint="eastAsia"/>
                <w:b/>
                <w:sz w:val="24"/>
                <w:szCs w:val="24"/>
              </w:rPr>
              <w:t>学术活动</w:t>
            </w:r>
          </w:p>
        </w:tc>
        <w:tc>
          <w:tcPr>
            <w:tcW w:w="1985" w:type="dxa"/>
          </w:tcPr>
          <w:p w14:paraId="5D5D9C05" w14:textId="77777777" w:rsidR="009B75E6" w:rsidRDefault="00305115">
            <w:pPr>
              <w:spacing w:line="360" w:lineRule="auto"/>
              <w:rPr>
                <w:sz w:val="24"/>
                <w:szCs w:val="24"/>
              </w:rPr>
            </w:pPr>
            <w:r>
              <w:rPr>
                <w:rFonts w:hint="eastAsia"/>
                <w:sz w:val="24"/>
                <w:szCs w:val="24"/>
              </w:rPr>
              <w:t>参加会议</w:t>
            </w:r>
          </w:p>
        </w:tc>
        <w:tc>
          <w:tcPr>
            <w:tcW w:w="2885" w:type="dxa"/>
          </w:tcPr>
          <w:p w14:paraId="6B3757DC" w14:textId="77777777" w:rsidR="009B75E6" w:rsidRDefault="00305115">
            <w:pPr>
              <w:spacing w:line="360" w:lineRule="auto"/>
              <w:rPr>
                <w:sz w:val="24"/>
                <w:szCs w:val="24"/>
              </w:rPr>
            </w:pPr>
            <w:r>
              <w:rPr>
                <w:rFonts w:hint="eastAsia"/>
                <w:sz w:val="24"/>
                <w:szCs w:val="24"/>
              </w:rPr>
              <w:t>录入维护您的“参加会议”信息</w:t>
            </w:r>
          </w:p>
        </w:tc>
      </w:tr>
      <w:tr w:rsidR="009B75E6" w14:paraId="786C928D" w14:textId="77777777">
        <w:tc>
          <w:tcPr>
            <w:tcW w:w="1668" w:type="dxa"/>
            <w:vMerge w:val="restart"/>
          </w:tcPr>
          <w:p w14:paraId="3FD5C949" w14:textId="77777777" w:rsidR="009B75E6" w:rsidRDefault="00305115">
            <w:pPr>
              <w:spacing w:line="360" w:lineRule="auto"/>
              <w:rPr>
                <w:b/>
                <w:sz w:val="24"/>
                <w:szCs w:val="24"/>
              </w:rPr>
            </w:pPr>
            <w:r>
              <w:rPr>
                <w:rFonts w:hint="eastAsia"/>
                <w:b/>
                <w:sz w:val="24"/>
                <w:szCs w:val="24"/>
              </w:rPr>
              <w:t>11</w:t>
            </w:r>
          </w:p>
        </w:tc>
        <w:tc>
          <w:tcPr>
            <w:tcW w:w="1984" w:type="dxa"/>
            <w:vMerge w:val="restart"/>
          </w:tcPr>
          <w:p w14:paraId="0797D907" w14:textId="77777777" w:rsidR="009B75E6" w:rsidRDefault="00305115">
            <w:pPr>
              <w:spacing w:line="360" w:lineRule="auto"/>
              <w:rPr>
                <w:b/>
                <w:sz w:val="24"/>
                <w:szCs w:val="24"/>
              </w:rPr>
            </w:pPr>
            <w:r>
              <w:rPr>
                <w:rFonts w:hint="eastAsia"/>
                <w:b/>
                <w:sz w:val="24"/>
                <w:szCs w:val="24"/>
              </w:rPr>
              <w:t>科研考核</w:t>
            </w:r>
          </w:p>
        </w:tc>
        <w:tc>
          <w:tcPr>
            <w:tcW w:w="1985" w:type="dxa"/>
          </w:tcPr>
          <w:p w14:paraId="676D9D69" w14:textId="77777777" w:rsidR="009B75E6" w:rsidRDefault="00305115">
            <w:pPr>
              <w:spacing w:line="360" w:lineRule="auto"/>
              <w:rPr>
                <w:sz w:val="24"/>
                <w:szCs w:val="24"/>
              </w:rPr>
            </w:pPr>
            <w:r>
              <w:rPr>
                <w:rFonts w:hint="eastAsia"/>
                <w:sz w:val="24"/>
                <w:szCs w:val="24"/>
              </w:rPr>
              <w:t>考核结果</w:t>
            </w:r>
          </w:p>
        </w:tc>
        <w:tc>
          <w:tcPr>
            <w:tcW w:w="2885" w:type="dxa"/>
          </w:tcPr>
          <w:p w14:paraId="733CA400" w14:textId="77777777" w:rsidR="009B75E6" w:rsidRDefault="00305115">
            <w:pPr>
              <w:spacing w:line="360" w:lineRule="auto"/>
              <w:rPr>
                <w:sz w:val="24"/>
                <w:szCs w:val="24"/>
              </w:rPr>
            </w:pPr>
            <w:r>
              <w:rPr>
                <w:rFonts w:hint="eastAsia"/>
                <w:sz w:val="24"/>
                <w:szCs w:val="24"/>
              </w:rPr>
              <w:t>申请考核和查看您的考核结果</w:t>
            </w:r>
          </w:p>
        </w:tc>
      </w:tr>
      <w:tr w:rsidR="009B75E6" w14:paraId="45792AAA" w14:textId="77777777">
        <w:tc>
          <w:tcPr>
            <w:tcW w:w="1668" w:type="dxa"/>
            <w:vMerge/>
          </w:tcPr>
          <w:p w14:paraId="783F237B" w14:textId="77777777" w:rsidR="009B75E6" w:rsidRDefault="009B75E6">
            <w:pPr>
              <w:spacing w:line="360" w:lineRule="auto"/>
              <w:rPr>
                <w:b/>
                <w:sz w:val="24"/>
                <w:szCs w:val="24"/>
              </w:rPr>
            </w:pPr>
          </w:p>
        </w:tc>
        <w:tc>
          <w:tcPr>
            <w:tcW w:w="1984" w:type="dxa"/>
            <w:vMerge/>
          </w:tcPr>
          <w:p w14:paraId="2941140E" w14:textId="77777777" w:rsidR="009B75E6" w:rsidRDefault="009B75E6">
            <w:pPr>
              <w:spacing w:line="360" w:lineRule="auto"/>
              <w:rPr>
                <w:b/>
                <w:sz w:val="24"/>
                <w:szCs w:val="24"/>
              </w:rPr>
            </w:pPr>
          </w:p>
        </w:tc>
        <w:tc>
          <w:tcPr>
            <w:tcW w:w="1985" w:type="dxa"/>
          </w:tcPr>
          <w:p w14:paraId="40AB25FE" w14:textId="77777777" w:rsidR="009B75E6" w:rsidRDefault="00305115">
            <w:pPr>
              <w:spacing w:line="360" w:lineRule="auto"/>
              <w:rPr>
                <w:sz w:val="24"/>
                <w:szCs w:val="24"/>
              </w:rPr>
            </w:pPr>
            <w:r>
              <w:rPr>
                <w:rFonts w:hint="eastAsia"/>
                <w:sz w:val="24"/>
                <w:szCs w:val="24"/>
              </w:rPr>
              <w:t>奖励结果</w:t>
            </w:r>
          </w:p>
        </w:tc>
        <w:tc>
          <w:tcPr>
            <w:tcW w:w="2885" w:type="dxa"/>
          </w:tcPr>
          <w:p w14:paraId="00DD5100" w14:textId="77777777" w:rsidR="009B75E6" w:rsidRDefault="00305115">
            <w:pPr>
              <w:spacing w:line="360" w:lineRule="auto"/>
              <w:rPr>
                <w:sz w:val="24"/>
                <w:szCs w:val="24"/>
              </w:rPr>
            </w:pPr>
            <w:r>
              <w:rPr>
                <w:rFonts w:hint="eastAsia"/>
                <w:sz w:val="24"/>
                <w:szCs w:val="24"/>
              </w:rPr>
              <w:t>申请奖励和查看您的奖励结果</w:t>
            </w:r>
          </w:p>
        </w:tc>
      </w:tr>
    </w:tbl>
    <w:p w14:paraId="5466A867" w14:textId="77777777" w:rsidR="009B75E6" w:rsidRDefault="00305115">
      <w:pPr>
        <w:pStyle w:val="1"/>
        <w:numPr>
          <w:ilvl w:val="0"/>
          <w:numId w:val="5"/>
        </w:numPr>
        <w:spacing w:line="360" w:lineRule="auto"/>
      </w:pPr>
      <w:bookmarkStart w:id="16" w:name="_Toc434238959"/>
      <w:r>
        <w:rPr>
          <w:rFonts w:hint="eastAsia"/>
        </w:rPr>
        <w:t>快速入门</w:t>
      </w:r>
      <w:bookmarkEnd w:id="16"/>
    </w:p>
    <w:p w14:paraId="01576B43" w14:textId="77777777" w:rsidR="009B75E6" w:rsidRDefault="00305115">
      <w:pPr>
        <w:pStyle w:val="2"/>
        <w:numPr>
          <w:ilvl w:val="0"/>
          <w:numId w:val="6"/>
        </w:numPr>
        <w:spacing w:line="360" w:lineRule="auto"/>
      </w:pPr>
      <w:bookmarkStart w:id="17" w:name="_Toc434238960"/>
      <w:r>
        <w:rPr>
          <w:rFonts w:hint="eastAsia"/>
        </w:rPr>
        <w:t>常用操作</w:t>
      </w:r>
      <w:bookmarkEnd w:id="17"/>
    </w:p>
    <w:p w14:paraId="11BA95C7" w14:textId="77777777" w:rsidR="009B75E6" w:rsidRDefault="00305115">
      <w:pPr>
        <w:pStyle w:val="3"/>
        <w:numPr>
          <w:ilvl w:val="0"/>
          <w:numId w:val="7"/>
        </w:numPr>
        <w:spacing w:line="360" w:lineRule="auto"/>
        <w:rPr>
          <w:sz w:val="30"/>
          <w:szCs w:val="30"/>
        </w:rPr>
      </w:pPr>
      <w:bookmarkStart w:id="18" w:name="_Toc434238961"/>
      <w:r>
        <w:rPr>
          <w:rFonts w:hint="eastAsia"/>
          <w:sz w:val="30"/>
          <w:szCs w:val="30"/>
        </w:rPr>
        <w:t>登录系统</w:t>
      </w:r>
      <w:bookmarkEnd w:id="18"/>
    </w:p>
    <w:p w14:paraId="3E109BC2" w14:textId="77777777" w:rsidR="009B75E6" w:rsidRDefault="00305115">
      <w:pPr>
        <w:numPr>
          <w:ilvl w:val="0"/>
          <w:numId w:val="8"/>
        </w:numPr>
        <w:spacing w:line="360" w:lineRule="auto"/>
        <w:rPr>
          <w:b/>
          <w:sz w:val="24"/>
          <w:szCs w:val="24"/>
        </w:rPr>
      </w:pPr>
      <w:r>
        <w:rPr>
          <w:rFonts w:hint="eastAsia"/>
          <w:b/>
          <w:sz w:val="24"/>
          <w:szCs w:val="24"/>
        </w:rPr>
        <w:t>操作步骤</w:t>
      </w:r>
    </w:p>
    <w:p w14:paraId="1E3423C1" w14:textId="77777777" w:rsidR="009B75E6" w:rsidRDefault="00305115">
      <w:pPr>
        <w:numPr>
          <w:ilvl w:val="0"/>
          <w:numId w:val="9"/>
        </w:numPr>
        <w:spacing w:line="360" w:lineRule="auto"/>
        <w:rPr>
          <w:sz w:val="24"/>
          <w:szCs w:val="24"/>
        </w:rPr>
      </w:pPr>
      <w:r>
        <w:rPr>
          <w:rFonts w:hint="eastAsia"/>
          <w:sz w:val="24"/>
          <w:szCs w:val="24"/>
        </w:rPr>
        <w:t>第一步：打开您的</w:t>
      </w:r>
      <w:r>
        <w:rPr>
          <w:rFonts w:hint="eastAsia"/>
          <w:sz w:val="24"/>
          <w:szCs w:val="24"/>
        </w:rPr>
        <w:t>IE</w:t>
      </w:r>
      <w:r>
        <w:rPr>
          <w:rFonts w:hint="eastAsia"/>
          <w:sz w:val="24"/>
          <w:szCs w:val="24"/>
        </w:rPr>
        <w:t>浏览器</w:t>
      </w:r>
      <w:r>
        <w:rPr>
          <w:rFonts w:hint="eastAsia"/>
          <w:sz w:val="24"/>
          <w:szCs w:val="24"/>
        </w:rPr>
        <w:t>(</w:t>
      </w:r>
      <w:r>
        <w:rPr>
          <w:rFonts w:hint="eastAsia"/>
          <w:sz w:val="24"/>
          <w:szCs w:val="24"/>
        </w:rPr>
        <w:t>为了最大优化您的使用效果。推荐使用</w:t>
      </w:r>
      <w:r>
        <w:rPr>
          <w:rFonts w:hint="eastAsia"/>
          <w:sz w:val="24"/>
          <w:szCs w:val="24"/>
        </w:rPr>
        <w:t>IE8</w:t>
      </w:r>
      <w:r>
        <w:rPr>
          <w:rFonts w:hint="eastAsia"/>
          <w:sz w:val="24"/>
          <w:szCs w:val="24"/>
        </w:rPr>
        <w:t>、</w:t>
      </w:r>
      <w:r>
        <w:rPr>
          <w:rFonts w:hint="eastAsia"/>
          <w:sz w:val="24"/>
          <w:szCs w:val="24"/>
        </w:rPr>
        <w:t>IE9</w:t>
      </w:r>
      <w:r>
        <w:rPr>
          <w:rFonts w:hint="eastAsia"/>
          <w:sz w:val="24"/>
          <w:szCs w:val="24"/>
        </w:rPr>
        <w:lastRenderedPageBreak/>
        <w:t>浏览器</w:t>
      </w:r>
      <w:r>
        <w:rPr>
          <w:rFonts w:hint="eastAsia"/>
          <w:sz w:val="24"/>
          <w:szCs w:val="24"/>
        </w:rPr>
        <w:t>)</w:t>
      </w:r>
      <w:r>
        <w:rPr>
          <w:rFonts w:hint="eastAsia"/>
          <w:sz w:val="24"/>
          <w:szCs w:val="24"/>
        </w:rPr>
        <w:t>；</w:t>
      </w:r>
    </w:p>
    <w:p w14:paraId="514C5CCF" w14:textId="77777777" w:rsidR="009B75E6" w:rsidRDefault="00305115">
      <w:pPr>
        <w:numPr>
          <w:ilvl w:val="0"/>
          <w:numId w:val="9"/>
        </w:numPr>
        <w:spacing w:line="360" w:lineRule="auto"/>
        <w:rPr>
          <w:sz w:val="24"/>
          <w:szCs w:val="24"/>
        </w:rPr>
      </w:pPr>
      <w:r>
        <w:rPr>
          <w:rFonts w:hint="eastAsia"/>
          <w:sz w:val="24"/>
          <w:szCs w:val="24"/>
        </w:rPr>
        <w:t>第二步：在浏览器的地址栏中输入科研管理系统的地址；</w:t>
      </w:r>
    </w:p>
    <w:p w14:paraId="799145CA" w14:textId="77777777" w:rsidR="009B75E6" w:rsidRDefault="00305115">
      <w:pPr>
        <w:numPr>
          <w:ilvl w:val="0"/>
          <w:numId w:val="9"/>
        </w:numPr>
        <w:spacing w:line="360" w:lineRule="auto"/>
        <w:rPr>
          <w:sz w:val="24"/>
          <w:szCs w:val="24"/>
        </w:rPr>
      </w:pPr>
      <w:r>
        <w:rPr>
          <w:rFonts w:hint="eastAsia"/>
          <w:sz w:val="24"/>
          <w:szCs w:val="24"/>
        </w:rPr>
        <w:t>第三步：输入您的用户名、密码点击登录。如图</w:t>
      </w:r>
      <w:r>
        <w:rPr>
          <w:rFonts w:hint="eastAsia"/>
          <w:sz w:val="24"/>
          <w:szCs w:val="24"/>
        </w:rPr>
        <w:t>&lt;</w:t>
      </w:r>
      <w:r>
        <w:rPr>
          <w:rFonts w:hint="eastAsia"/>
          <w:sz w:val="24"/>
          <w:szCs w:val="24"/>
        </w:rPr>
        <w:t>登录系统示意图</w:t>
      </w:r>
      <w:r>
        <w:rPr>
          <w:rFonts w:hint="eastAsia"/>
          <w:sz w:val="24"/>
          <w:szCs w:val="24"/>
        </w:rPr>
        <w:t>&gt;</w:t>
      </w:r>
      <w:r>
        <w:rPr>
          <w:rFonts w:hint="eastAsia"/>
          <w:sz w:val="24"/>
          <w:szCs w:val="24"/>
        </w:rPr>
        <w:t>所示。</w:t>
      </w:r>
    </w:p>
    <w:p w14:paraId="552F595B" w14:textId="77777777" w:rsidR="009B75E6" w:rsidRDefault="00305115">
      <w:pPr>
        <w:spacing w:line="360" w:lineRule="auto"/>
        <w:rPr>
          <w:sz w:val="24"/>
          <w:szCs w:val="24"/>
        </w:rPr>
      </w:pPr>
      <w:r>
        <w:rPr>
          <w:noProof/>
        </w:rPr>
        <w:drawing>
          <wp:inline distT="0" distB="0" distL="0" distR="0" wp14:anchorId="527F04FC" wp14:editId="6DEF1295">
            <wp:extent cx="5267325" cy="2305050"/>
            <wp:effectExtent l="19050" t="0" r="9525" b="0"/>
            <wp:docPr id="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4"/>
                    <pic:cNvPicPr>
                      <a:picLocks noChangeAspect="1" noChangeArrowheads="1"/>
                    </pic:cNvPicPr>
                  </pic:nvPicPr>
                  <pic:blipFill>
                    <a:blip r:embed="rId15"/>
                    <a:srcRect/>
                    <a:stretch>
                      <a:fillRect/>
                    </a:stretch>
                  </pic:blipFill>
                  <pic:spPr>
                    <a:xfrm>
                      <a:off x="0" y="0"/>
                      <a:ext cx="5267325" cy="2305050"/>
                    </a:xfrm>
                    <a:prstGeom prst="rect">
                      <a:avLst/>
                    </a:prstGeom>
                    <a:noFill/>
                    <a:ln w="9525" cmpd="sng">
                      <a:noFill/>
                      <a:miter lim="800000"/>
                      <a:headEnd/>
                      <a:tailEnd/>
                    </a:ln>
                  </pic:spPr>
                </pic:pic>
              </a:graphicData>
            </a:graphic>
          </wp:inline>
        </w:drawing>
      </w:r>
    </w:p>
    <w:p w14:paraId="1483E562" w14:textId="77777777" w:rsidR="009B75E6" w:rsidRDefault="00305115">
      <w:pPr>
        <w:spacing w:line="360" w:lineRule="auto"/>
        <w:ind w:firstLineChars="1850" w:firstLine="3330"/>
        <w:rPr>
          <w:sz w:val="18"/>
          <w:szCs w:val="18"/>
        </w:rPr>
      </w:pPr>
      <w:r>
        <w:rPr>
          <w:rFonts w:hint="eastAsia"/>
          <w:sz w:val="18"/>
          <w:szCs w:val="18"/>
        </w:rPr>
        <w:t>&lt;</w:t>
      </w:r>
      <w:r>
        <w:rPr>
          <w:rFonts w:hint="eastAsia"/>
          <w:sz w:val="18"/>
          <w:szCs w:val="18"/>
        </w:rPr>
        <w:t>登录系统示意图</w:t>
      </w:r>
      <w:r>
        <w:rPr>
          <w:rFonts w:hint="eastAsia"/>
          <w:sz w:val="18"/>
          <w:szCs w:val="18"/>
        </w:rPr>
        <w:t>&gt;</w:t>
      </w:r>
    </w:p>
    <w:p w14:paraId="2303949B" w14:textId="77777777" w:rsidR="009B75E6" w:rsidRDefault="00305115">
      <w:pPr>
        <w:numPr>
          <w:ilvl w:val="0"/>
          <w:numId w:val="8"/>
        </w:numPr>
        <w:spacing w:line="360" w:lineRule="auto"/>
        <w:rPr>
          <w:b/>
          <w:sz w:val="24"/>
          <w:szCs w:val="24"/>
        </w:rPr>
      </w:pPr>
      <w:r>
        <w:rPr>
          <w:rFonts w:hint="eastAsia"/>
          <w:b/>
          <w:sz w:val="24"/>
          <w:szCs w:val="24"/>
        </w:rPr>
        <w:t>操作提示</w:t>
      </w:r>
    </w:p>
    <w:p w14:paraId="5B68B408" w14:textId="77777777" w:rsidR="009B75E6" w:rsidRDefault="00305115">
      <w:pPr>
        <w:numPr>
          <w:ilvl w:val="0"/>
          <w:numId w:val="10"/>
        </w:numPr>
        <w:spacing w:line="360" w:lineRule="auto"/>
        <w:rPr>
          <w:sz w:val="24"/>
          <w:szCs w:val="24"/>
        </w:rPr>
      </w:pPr>
      <w:r>
        <w:rPr>
          <w:rFonts w:hint="eastAsia"/>
          <w:sz w:val="24"/>
          <w:szCs w:val="24"/>
        </w:rPr>
        <w:t>第一点：建议您使用</w:t>
      </w:r>
      <w:r>
        <w:rPr>
          <w:rFonts w:hint="eastAsia"/>
          <w:sz w:val="24"/>
          <w:szCs w:val="24"/>
        </w:rPr>
        <w:t>IE</w:t>
      </w:r>
      <w:r>
        <w:rPr>
          <w:rFonts w:hint="eastAsia"/>
          <w:sz w:val="24"/>
          <w:szCs w:val="24"/>
        </w:rPr>
        <w:t>浏览器</w:t>
      </w:r>
      <w:r>
        <w:rPr>
          <w:rFonts w:hint="eastAsia"/>
          <w:sz w:val="24"/>
          <w:szCs w:val="24"/>
        </w:rPr>
        <w:t>8</w:t>
      </w:r>
      <w:r>
        <w:rPr>
          <w:rFonts w:hint="eastAsia"/>
          <w:sz w:val="24"/>
          <w:szCs w:val="24"/>
        </w:rPr>
        <w:t>；</w:t>
      </w:r>
    </w:p>
    <w:p w14:paraId="5ACF79CF" w14:textId="77777777" w:rsidR="009B75E6" w:rsidRDefault="00305115">
      <w:pPr>
        <w:numPr>
          <w:ilvl w:val="0"/>
          <w:numId w:val="10"/>
        </w:numPr>
        <w:spacing w:line="360" w:lineRule="auto"/>
        <w:rPr>
          <w:sz w:val="24"/>
          <w:szCs w:val="24"/>
        </w:rPr>
      </w:pPr>
      <w:r>
        <w:rPr>
          <w:rFonts w:hint="eastAsia"/>
          <w:sz w:val="24"/>
          <w:szCs w:val="24"/>
        </w:rPr>
        <w:t>第二点：建议您将“科研管理系统的地址”保存到收藏夹中。</w:t>
      </w:r>
    </w:p>
    <w:p w14:paraId="6480F169" w14:textId="77777777" w:rsidR="009B75E6" w:rsidRDefault="00305115">
      <w:pPr>
        <w:pStyle w:val="3"/>
        <w:numPr>
          <w:ilvl w:val="0"/>
          <w:numId w:val="7"/>
        </w:numPr>
        <w:spacing w:line="360" w:lineRule="auto"/>
        <w:rPr>
          <w:sz w:val="30"/>
          <w:szCs w:val="30"/>
        </w:rPr>
      </w:pPr>
      <w:bookmarkStart w:id="19" w:name="_Toc434238962"/>
      <w:r>
        <w:rPr>
          <w:rFonts w:hint="eastAsia"/>
          <w:sz w:val="30"/>
          <w:szCs w:val="30"/>
        </w:rPr>
        <w:t>完善个人信息</w:t>
      </w:r>
      <w:bookmarkEnd w:id="19"/>
    </w:p>
    <w:p w14:paraId="41BA229C" w14:textId="77777777" w:rsidR="009B75E6" w:rsidRDefault="00305115">
      <w:pPr>
        <w:numPr>
          <w:ilvl w:val="0"/>
          <w:numId w:val="11"/>
        </w:numPr>
        <w:spacing w:line="360" w:lineRule="auto"/>
        <w:rPr>
          <w:b/>
          <w:sz w:val="24"/>
          <w:szCs w:val="24"/>
        </w:rPr>
      </w:pPr>
      <w:r>
        <w:rPr>
          <w:rFonts w:hint="eastAsia"/>
          <w:b/>
          <w:sz w:val="24"/>
          <w:szCs w:val="24"/>
        </w:rPr>
        <w:t>操作步骤</w:t>
      </w:r>
    </w:p>
    <w:p w14:paraId="1CCE8FDE" w14:textId="77777777" w:rsidR="009B75E6" w:rsidRDefault="00305115">
      <w:pPr>
        <w:numPr>
          <w:ilvl w:val="0"/>
          <w:numId w:val="12"/>
        </w:numPr>
        <w:spacing w:line="360" w:lineRule="auto"/>
        <w:rPr>
          <w:sz w:val="24"/>
          <w:szCs w:val="24"/>
        </w:rPr>
      </w:pPr>
      <w:r>
        <w:rPr>
          <w:rFonts w:hint="eastAsia"/>
          <w:sz w:val="24"/>
          <w:szCs w:val="24"/>
        </w:rPr>
        <w:t>第一步：正常登录系统；</w:t>
      </w:r>
    </w:p>
    <w:p w14:paraId="3B71FF48" w14:textId="77777777" w:rsidR="009B75E6" w:rsidRDefault="00305115">
      <w:pPr>
        <w:numPr>
          <w:ilvl w:val="0"/>
          <w:numId w:val="12"/>
        </w:numPr>
        <w:spacing w:line="360" w:lineRule="auto"/>
        <w:rPr>
          <w:sz w:val="18"/>
          <w:szCs w:val="18"/>
        </w:rPr>
      </w:pPr>
      <w:r>
        <w:rPr>
          <w:rFonts w:hint="eastAsia"/>
          <w:sz w:val="24"/>
          <w:szCs w:val="24"/>
        </w:rPr>
        <w:t>第二步：个人用户首次登录系统后，请老师们首先完善个人信息。</w:t>
      </w:r>
    </w:p>
    <w:p w14:paraId="1F5B3983" w14:textId="77777777" w:rsidR="009B75E6" w:rsidRDefault="00305115">
      <w:pPr>
        <w:numPr>
          <w:ilvl w:val="0"/>
          <w:numId w:val="12"/>
        </w:numPr>
        <w:spacing w:line="360" w:lineRule="auto"/>
        <w:rPr>
          <w:sz w:val="24"/>
          <w:szCs w:val="24"/>
        </w:rPr>
      </w:pPr>
      <w:r>
        <w:rPr>
          <w:rFonts w:hint="eastAsia"/>
          <w:sz w:val="24"/>
          <w:szCs w:val="24"/>
        </w:rPr>
        <w:t>第三步：个人用户【审核通过】时，个人用户可编辑完善非管理类型字段，点击进入“个人资料”，点击“编辑”，系统会自动列出您可以编辑的项；</w:t>
      </w:r>
    </w:p>
    <w:p w14:paraId="09BA0D97" w14:textId="77777777" w:rsidR="009B75E6" w:rsidRDefault="00305115">
      <w:pPr>
        <w:spacing w:line="360" w:lineRule="auto"/>
        <w:rPr>
          <w:sz w:val="24"/>
          <w:szCs w:val="24"/>
        </w:rPr>
      </w:pPr>
      <w:r>
        <w:rPr>
          <w:noProof/>
        </w:rPr>
        <w:lastRenderedPageBreak/>
        <w:drawing>
          <wp:inline distT="0" distB="0" distL="114300" distR="114300" wp14:anchorId="07A8D292" wp14:editId="72A2E901">
            <wp:extent cx="5268595" cy="3850640"/>
            <wp:effectExtent l="0" t="0" r="8255" b="165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6"/>
                    <a:srcRect/>
                    <a:stretch>
                      <a:fillRect/>
                    </a:stretch>
                  </pic:blipFill>
                  <pic:spPr>
                    <a:xfrm>
                      <a:off x="0" y="0"/>
                      <a:ext cx="5268595" cy="3850640"/>
                    </a:xfrm>
                    <a:prstGeom prst="rect">
                      <a:avLst/>
                    </a:prstGeom>
                    <a:noFill/>
                    <a:ln w="9525">
                      <a:noFill/>
                      <a:miter/>
                    </a:ln>
                  </pic:spPr>
                </pic:pic>
              </a:graphicData>
            </a:graphic>
          </wp:inline>
        </w:drawing>
      </w:r>
    </w:p>
    <w:p w14:paraId="41A819C5" w14:textId="77777777" w:rsidR="009B75E6" w:rsidRDefault="00305115">
      <w:pPr>
        <w:spacing w:line="360" w:lineRule="auto"/>
        <w:jc w:val="center"/>
        <w:rPr>
          <w:sz w:val="18"/>
          <w:szCs w:val="18"/>
        </w:rPr>
      </w:pPr>
      <w:r>
        <w:rPr>
          <w:rFonts w:hint="eastAsia"/>
          <w:sz w:val="18"/>
          <w:szCs w:val="18"/>
        </w:rPr>
        <w:t>&lt;</w:t>
      </w:r>
      <w:r>
        <w:rPr>
          <w:rFonts w:hint="eastAsia"/>
          <w:sz w:val="18"/>
          <w:szCs w:val="18"/>
        </w:rPr>
        <w:t>个人信息编辑示意图</w:t>
      </w:r>
      <w:r>
        <w:rPr>
          <w:rFonts w:hint="eastAsia"/>
          <w:sz w:val="18"/>
          <w:szCs w:val="18"/>
        </w:rPr>
        <w:t>1&gt;</w:t>
      </w:r>
    </w:p>
    <w:p w14:paraId="68F17215" w14:textId="77777777" w:rsidR="009B75E6" w:rsidRDefault="00305115">
      <w:pPr>
        <w:spacing w:line="360" w:lineRule="auto"/>
        <w:rPr>
          <w:sz w:val="18"/>
          <w:szCs w:val="18"/>
        </w:rPr>
      </w:pPr>
      <w:r>
        <w:rPr>
          <w:noProof/>
        </w:rPr>
        <w:drawing>
          <wp:inline distT="0" distB="0" distL="114300" distR="114300" wp14:anchorId="6ED1AD84" wp14:editId="7CFA9F5B">
            <wp:extent cx="5267960" cy="3863340"/>
            <wp:effectExtent l="0" t="0" r="889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7"/>
                    <a:srcRect/>
                    <a:stretch>
                      <a:fillRect/>
                    </a:stretch>
                  </pic:blipFill>
                  <pic:spPr>
                    <a:xfrm>
                      <a:off x="0" y="0"/>
                      <a:ext cx="5267960" cy="3863340"/>
                    </a:xfrm>
                    <a:prstGeom prst="rect">
                      <a:avLst/>
                    </a:prstGeom>
                    <a:noFill/>
                    <a:ln w="9525">
                      <a:noFill/>
                      <a:miter/>
                    </a:ln>
                  </pic:spPr>
                </pic:pic>
              </a:graphicData>
            </a:graphic>
          </wp:inline>
        </w:drawing>
      </w:r>
    </w:p>
    <w:p w14:paraId="11B26F77" w14:textId="77777777" w:rsidR="009B75E6" w:rsidRDefault="00305115">
      <w:pPr>
        <w:spacing w:line="360" w:lineRule="auto"/>
        <w:jc w:val="center"/>
        <w:rPr>
          <w:sz w:val="18"/>
          <w:szCs w:val="18"/>
        </w:rPr>
      </w:pPr>
      <w:r>
        <w:rPr>
          <w:rFonts w:hint="eastAsia"/>
          <w:sz w:val="18"/>
          <w:szCs w:val="18"/>
        </w:rPr>
        <w:t>&lt;</w:t>
      </w:r>
      <w:r>
        <w:rPr>
          <w:rFonts w:hint="eastAsia"/>
          <w:sz w:val="18"/>
          <w:szCs w:val="18"/>
        </w:rPr>
        <w:t>个人信息编辑示意图</w:t>
      </w:r>
      <w:r>
        <w:rPr>
          <w:rFonts w:hint="eastAsia"/>
          <w:sz w:val="18"/>
          <w:szCs w:val="18"/>
        </w:rPr>
        <w:t>2&gt;</w:t>
      </w:r>
    </w:p>
    <w:p w14:paraId="056AE7EC" w14:textId="77777777" w:rsidR="009B75E6" w:rsidRDefault="00305115">
      <w:pPr>
        <w:numPr>
          <w:ilvl w:val="0"/>
          <w:numId w:val="12"/>
        </w:numPr>
        <w:spacing w:line="360" w:lineRule="auto"/>
        <w:rPr>
          <w:sz w:val="24"/>
          <w:szCs w:val="24"/>
        </w:rPr>
      </w:pPr>
      <w:r>
        <w:rPr>
          <w:rFonts w:hint="eastAsia"/>
          <w:sz w:val="24"/>
          <w:szCs w:val="24"/>
        </w:rPr>
        <w:t>第四步：录入未填写的信息后点击保存，即完成个人信息完善。</w:t>
      </w:r>
    </w:p>
    <w:p w14:paraId="71500B58" w14:textId="77777777" w:rsidR="009B75E6" w:rsidRDefault="00305115">
      <w:pPr>
        <w:spacing w:line="360" w:lineRule="auto"/>
        <w:rPr>
          <w:sz w:val="24"/>
          <w:szCs w:val="24"/>
        </w:rPr>
      </w:pPr>
      <w:r>
        <w:rPr>
          <w:noProof/>
        </w:rPr>
        <w:lastRenderedPageBreak/>
        <w:drawing>
          <wp:inline distT="0" distB="0" distL="114300" distR="114300" wp14:anchorId="35C05062" wp14:editId="2DD88FDA">
            <wp:extent cx="5268595" cy="3815080"/>
            <wp:effectExtent l="0" t="0" r="8255" b="139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8"/>
                    <a:srcRect/>
                    <a:stretch>
                      <a:fillRect/>
                    </a:stretch>
                  </pic:blipFill>
                  <pic:spPr>
                    <a:xfrm>
                      <a:off x="0" y="0"/>
                      <a:ext cx="5268595" cy="3815080"/>
                    </a:xfrm>
                    <a:prstGeom prst="rect">
                      <a:avLst/>
                    </a:prstGeom>
                    <a:noFill/>
                    <a:ln w="9525">
                      <a:noFill/>
                      <a:miter/>
                    </a:ln>
                  </pic:spPr>
                </pic:pic>
              </a:graphicData>
            </a:graphic>
          </wp:inline>
        </w:drawing>
      </w:r>
    </w:p>
    <w:p w14:paraId="26D01B2B" w14:textId="77777777" w:rsidR="009B75E6" w:rsidRDefault="00305115">
      <w:pPr>
        <w:spacing w:line="360" w:lineRule="auto"/>
        <w:jc w:val="center"/>
        <w:rPr>
          <w:szCs w:val="21"/>
        </w:rPr>
      </w:pPr>
      <w:r>
        <w:rPr>
          <w:rFonts w:hint="eastAsia"/>
          <w:szCs w:val="21"/>
        </w:rPr>
        <w:t>&lt;</w:t>
      </w:r>
      <w:r>
        <w:rPr>
          <w:rFonts w:hint="eastAsia"/>
          <w:szCs w:val="21"/>
        </w:rPr>
        <w:t>个人信息编辑示意图</w:t>
      </w:r>
      <w:r>
        <w:rPr>
          <w:rFonts w:hint="eastAsia"/>
          <w:szCs w:val="21"/>
        </w:rPr>
        <w:t>2&gt;</w:t>
      </w:r>
    </w:p>
    <w:p w14:paraId="18AEFF30" w14:textId="77777777" w:rsidR="009B75E6" w:rsidRDefault="00305115">
      <w:pPr>
        <w:numPr>
          <w:ilvl w:val="0"/>
          <w:numId w:val="11"/>
        </w:numPr>
        <w:spacing w:line="360" w:lineRule="auto"/>
        <w:rPr>
          <w:b/>
        </w:rPr>
      </w:pPr>
      <w:r>
        <w:rPr>
          <w:rFonts w:hint="eastAsia"/>
          <w:b/>
          <w:sz w:val="24"/>
          <w:szCs w:val="24"/>
        </w:rPr>
        <w:t>操作提示</w:t>
      </w:r>
    </w:p>
    <w:p w14:paraId="0C80A19E" w14:textId="77777777" w:rsidR="009B75E6" w:rsidRDefault="00305115">
      <w:pPr>
        <w:numPr>
          <w:ilvl w:val="0"/>
          <w:numId w:val="13"/>
        </w:numPr>
        <w:spacing w:line="360" w:lineRule="auto"/>
        <w:rPr>
          <w:sz w:val="24"/>
          <w:szCs w:val="24"/>
        </w:rPr>
      </w:pPr>
      <w:r>
        <w:rPr>
          <w:rFonts w:hint="eastAsia"/>
          <w:sz w:val="24"/>
          <w:szCs w:val="24"/>
        </w:rPr>
        <w:t>第一点：个人只能编辑</w:t>
      </w:r>
      <w:r>
        <w:rPr>
          <w:rFonts w:hint="eastAsia"/>
          <w:sz w:val="24"/>
          <w:szCs w:val="24"/>
        </w:rPr>
        <w:t xml:space="preserve"> </w:t>
      </w:r>
      <w:r>
        <w:rPr>
          <w:rFonts w:hint="eastAsia"/>
          <w:sz w:val="24"/>
          <w:szCs w:val="24"/>
        </w:rPr>
        <w:t>一些非管理类型的字段</w:t>
      </w:r>
      <w:r>
        <w:rPr>
          <w:rFonts w:hint="eastAsia"/>
          <w:sz w:val="24"/>
          <w:szCs w:val="24"/>
        </w:rPr>
        <w:t xml:space="preserve"> </w:t>
      </w:r>
      <w:r>
        <w:rPr>
          <w:rFonts w:hint="eastAsia"/>
          <w:sz w:val="24"/>
          <w:szCs w:val="24"/>
        </w:rPr>
        <w:t>如：英文名称、教育经历</w:t>
      </w:r>
      <w:r>
        <w:rPr>
          <w:rFonts w:hint="eastAsia"/>
          <w:sz w:val="24"/>
          <w:szCs w:val="24"/>
        </w:rPr>
        <w:t xml:space="preserve"> </w:t>
      </w:r>
      <w:r>
        <w:rPr>
          <w:rFonts w:hint="eastAsia"/>
          <w:sz w:val="24"/>
          <w:szCs w:val="24"/>
        </w:rPr>
        <w:t>等</w:t>
      </w:r>
      <w:r>
        <w:rPr>
          <w:rFonts w:hint="eastAsia"/>
          <w:sz w:val="24"/>
          <w:szCs w:val="24"/>
        </w:rPr>
        <w:t xml:space="preserve"> </w:t>
      </w:r>
      <w:r>
        <w:rPr>
          <w:rFonts w:hint="eastAsia"/>
          <w:sz w:val="24"/>
          <w:szCs w:val="24"/>
        </w:rPr>
        <w:t>牵涉学校管理的属性个人是无法更改的；</w:t>
      </w:r>
    </w:p>
    <w:p w14:paraId="3DC4E152" w14:textId="77777777" w:rsidR="009B75E6" w:rsidRDefault="00305115">
      <w:pPr>
        <w:numPr>
          <w:ilvl w:val="0"/>
          <w:numId w:val="13"/>
        </w:numPr>
        <w:spacing w:line="360" w:lineRule="auto"/>
        <w:rPr>
          <w:sz w:val="24"/>
          <w:szCs w:val="24"/>
        </w:rPr>
      </w:pPr>
      <w:r>
        <w:rPr>
          <w:rFonts w:hint="eastAsia"/>
          <w:sz w:val="24"/>
          <w:szCs w:val="24"/>
        </w:rPr>
        <w:t>第二点：信息保存成功后，系统会给出提示，您可按提示进行下一步操作。</w:t>
      </w:r>
    </w:p>
    <w:p w14:paraId="4504E619" w14:textId="77777777" w:rsidR="009B75E6" w:rsidRDefault="00305115">
      <w:pPr>
        <w:numPr>
          <w:ilvl w:val="0"/>
          <w:numId w:val="13"/>
        </w:numPr>
        <w:spacing w:line="360" w:lineRule="auto"/>
        <w:rPr>
          <w:sz w:val="24"/>
          <w:szCs w:val="24"/>
        </w:rPr>
      </w:pPr>
      <w:r>
        <w:rPr>
          <w:rFonts w:hint="eastAsia"/>
          <w:sz w:val="24"/>
          <w:szCs w:val="24"/>
        </w:rPr>
        <w:t>第三点：只有在个人信息被学校【审核通过】时，才可以完善非管理类字段。</w:t>
      </w:r>
    </w:p>
    <w:p w14:paraId="67FC28B8" w14:textId="77777777" w:rsidR="009B75E6" w:rsidRDefault="00305115">
      <w:pPr>
        <w:pStyle w:val="3"/>
        <w:numPr>
          <w:ilvl w:val="0"/>
          <w:numId w:val="7"/>
        </w:numPr>
        <w:spacing w:line="360" w:lineRule="auto"/>
        <w:rPr>
          <w:sz w:val="30"/>
          <w:szCs w:val="30"/>
        </w:rPr>
      </w:pPr>
      <w:bookmarkStart w:id="20" w:name="_Toc434238963"/>
      <w:r>
        <w:rPr>
          <w:rFonts w:hint="eastAsia"/>
          <w:sz w:val="30"/>
          <w:szCs w:val="30"/>
        </w:rPr>
        <w:t>个人密码维护</w:t>
      </w:r>
      <w:bookmarkEnd w:id="20"/>
    </w:p>
    <w:p w14:paraId="4FB2FA4D" w14:textId="77777777" w:rsidR="009B75E6" w:rsidRDefault="00305115">
      <w:pPr>
        <w:numPr>
          <w:ilvl w:val="0"/>
          <w:numId w:val="14"/>
        </w:numPr>
        <w:spacing w:line="360" w:lineRule="auto"/>
        <w:rPr>
          <w:b/>
          <w:sz w:val="24"/>
          <w:szCs w:val="24"/>
        </w:rPr>
      </w:pPr>
      <w:r>
        <w:rPr>
          <w:rFonts w:hint="eastAsia"/>
          <w:b/>
          <w:sz w:val="24"/>
          <w:szCs w:val="24"/>
        </w:rPr>
        <w:t>操作步骤</w:t>
      </w:r>
    </w:p>
    <w:p w14:paraId="2039458D" w14:textId="77777777" w:rsidR="009B75E6" w:rsidRDefault="00305115">
      <w:pPr>
        <w:numPr>
          <w:ilvl w:val="0"/>
          <w:numId w:val="15"/>
        </w:numPr>
        <w:spacing w:line="360" w:lineRule="auto"/>
        <w:rPr>
          <w:sz w:val="24"/>
          <w:szCs w:val="24"/>
        </w:rPr>
      </w:pPr>
      <w:r>
        <w:rPr>
          <w:rFonts w:hint="eastAsia"/>
          <w:sz w:val="24"/>
          <w:szCs w:val="24"/>
        </w:rPr>
        <w:t>第一步：正常登录系统；</w:t>
      </w:r>
    </w:p>
    <w:p w14:paraId="502DE313" w14:textId="77777777" w:rsidR="009B75E6" w:rsidRDefault="00305115">
      <w:pPr>
        <w:numPr>
          <w:ilvl w:val="0"/>
          <w:numId w:val="15"/>
        </w:numPr>
        <w:spacing w:line="360" w:lineRule="auto"/>
        <w:rPr>
          <w:sz w:val="24"/>
          <w:szCs w:val="24"/>
        </w:rPr>
      </w:pPr>
      <w:r>
        <w:rPr>
          <w:rFonts w:hint="eastAsia"/>
          <w:sz w:val="24"/>
          <w:szCs w:val="24"/>
        </w:rPr>
        <w:t>第二步：点击“密码维护”；</w:t>
      </w:r>
    </w:p>
    <w:p w14:paraId="0B6D3A3B" w14:textId="77777777" w:rsidR="009B75E6" w:rsidRDefault="00305115">
      <w:pPr>
        <w:numPr>
          <w:ilvl w:val="0"/>
          <w:numId w:val="15"/>
        </w:numPr>
        <w:spacing w:line="360" w:lineRule="auto"/>
        <w:rPr>
          <w:sz w:val="24"/>
          <w:szCs w:val="24"/>
        </w:rPr>
      </w:pPr>
      <w:r>
        <w:rPr>
          <w:rFonts w:hint="eastAsia"/>
          <w:sz w:val="24"/>
          <w:szCs w:val="24"/>
        </w:rPr>
        <w:t>第三步：在密码维护页面填写“旧密码”，“新密码”，“确认密码”；</w:t>
      </w:r>
    </w:p>
    <w:p w14:paraId="785F933E" w14:textId="77777777" w:rsidR="009B75E6" w:rsidRDefault="00305115">
      <w:pPr>
        <w:numPr>
          <w:ilvl w:val="0"/>
          <w:numId w:val="15"/>
        </w:numPr>
        <w:spacing w:line="360" w:lineRule="auto"/>
        <w:rPr>
          <w:sz w:val="24"/>
          <w:szCs w:val="24"/>
        </w:rPr>
      </w:pPr>
      <w:r>
        <w:rPr>
          <w:rFonts w:hint="eastAsia"/>
          <w:sz w:val="24"/>
          <w:szCs w:val="24"/>
        </w:rPr>
        <w:t>第四步：点击保存，重新登录，密码修改成功。</w:t>
      </w:r>
    </w:p>
    <w:p w14:paraId="05A09901" w14:textId="77777777" w:rsidR="009B75E6" w:rsidRDefault="00305115">
      <w:pPr>
        <w:spacing w:line="360" w:lineRule="auto"/>
      </w:pPr>
      <w:r>
        <w:rPr>
          <w:noProof/>
        </w:rPr>
        <w:lastRenderedPageBreak/>
        <w:drawing>
          <wp:inline distT="0" distB="0" distL="114300" distR="114300" wp14:anchorId="68136646" wp14:editId="4B478197">
            <wp:extent cx="5271135" cy="3827145"/>
            <wp:effectExtent l="0" t="0" r="5715"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9"/>
                    <a:srcRect/>
                    <a:stretch>
                      <a:fillRect/>
                    </a:stretch>
                  </pic:blipFill>
                  <pic:spPr>
                    <a:xfrm>
                      <a:off x="0" y="0"/>
                      <a:ext cx="5271135" cy="3827145"/>
                    </a:xfrm>
                    <a:prstGeom prst="rect">
                      <a:avLst/>
                    </a:prstGeom>
                    <a:noFill/>
                    <a:ln w="9525">
                      <a:noFill/>
                      <a:miter/>
                    </a:ln>
                  </pic:spPr>
                </pic:pic>
              </a:graphicData>
            </a:graphic>
          </wp:inline>
        </w:drawing>
      </w:r>
    </w:p>
    <w:p w14:paraId="7D1A68FE" w14:textId="77777777" w:rsidR="009B75E6" w:rsidRDefault="00305115">
      <w:pPr>
        <w:spacing w:line="360" w:lineRule="auto"/>
        <w:ind w:firstLineChars="1800" w:firstLine="3240"/>
        <w:rPr>
          <w:sz w:val="18"/>
          <w:szCs w:val="18"/>
        </w:rPr>
      </w:pPr>
      <w:r>
        <w:rPr>
          <w:rFonts w:hint="eastAsia"/>
          <w:sz w:val="18"/>
          <w:szCs w:val="18"/>
        </w:rPr>
        <w:t>&lt;</w:t>
      </w:r>
      <w:r>
        <w:rPr>
          <w:rFonts w:hint="eastAsia"/>
          <w:sz w:val="18"/>
          <w:szCs w:val="18"/>
        </w:rPr>
        <w:t>密码维护示意图</w:t>
      </w:r>
      <w:r>
        <w:rPr>
          <w:rFonts w:hint="eastAsia"/>
          <w:sz w:val="18"/>
          <w:szCs w:val="18"/>
        </w:rPr>
        <w:t>&gt;</w:t>
      </w:r>
    </w:p>
    <w:p w14:paraId="793AC9DD" w14:textId="77777777" w:rsidR="009B75E6" w:rsidRDefault="00305115">
      <w:pPr>
        <w:numPr>
          <w:ilvl w:val="0"/>
          <w:numId w:val="14"/>
        </w:numPr>
        <w:spacing w:line="360" w:lineRule="auto"/>
        <w:rPr>
          <w:b/>
          <w:sz w:val="24"/>
          <w:szCs w:val="24"/>
        </w:rPr>
      </w:pPr>
      <w:r>
        <w:rPr>
          <w:rFonts w:hint="eastAsia"/>
          <w:b/>
          <w:sz w:val="24"/>
          <w:szCs w:val="24"/>
        </w:rPr>
        <w:t>操作提示</w:t>
      </w:r>
    </w:p>
    <w:p w14:paraId="5F5F0B36" w14:textId="77777777" w:rsidR="009B75E6" w:rsidRDefault="00305115">
      <w:pPr>
        <w:numPr>
          <w:ilvl w:val="0"/>
          <w:numId w:val="16"/>
        </w:numPr>
        <w:spacing w:line="360" w:lineRule="auto"/>
        <w:rPr>
          <w:sz w:val="24"/>
          <w:szCs w:val="24"/>
        </w:rPr>
      </w:pPr>
      <w:r>
        <w:rPr>
          <w:rFonts w:hint="eastAsia"/>
          <w:sz w:val="24"/>
          <w:szCs w:val="24"/>
        </w:rPr>
        <w:t>第一点：原密码必须输入正确，否则不允许进行密码修改；</w:t>
      </w:r>
    </w:p>
    <w:p w14:paraId="5C3DEE0F" w14:textId="77777777" w:rsidR="009B75E6" w:rsidRDefault="00305115">
      <w:pPr>
        <w:numPr>
          <w:ilvl w:val="0"/>
          <w:numId w:val="16"/>
        </w:numPr>
        <w:spacing w:line="360" w:lineRule="auto"/>
        <w:rPr>
          <w:sz w:val="24"/>
          <w:szCs w:val="24"/>
        </w:rPr>
      </w:pPr>
      <w:r>
        <w:rPr>
          <w:rFonts w:hint="eastAsia"/>
          <w:sz w:val="24"/>
          <w:szCs w:val="24"/>
        </w:rPr>
        <w:t>第二点：请在新密码和确认密码框内输</w:t>
      </w:r>
      <w:r>
        <w:rPr>
          <w:rFonts w:hint="eastAsia"/>
          <w:sz w:val="24"/>
          <w:szCs w:val="24"/>
        </w:rPr>
        <w:t>入相同的值；</w:t>
      </w:r>
    </w:p>
    <w:p w14:paraId="4EE28E50" w14:textId="77777777" w:rsidR="009B75E6" w:rsidRDefault="00305115">
      <w:pPr>
        <w:pStyle w:val="3"/>
        <w:numPr>
          <w:ilvl w:val="0"/>
          <w:numId w:val="7"/>
        </w:numPr>
        <w:spacing w:line="360" w:lineRule="auto"/>
        <w:rPr>
          <w:sz w:val="30"/>
          <w:szCs w:val="30"/>
        </w:rPr>
      </w:pPr>
      <w:bookmarkStart w:id="21" w:name="_Toc434238964"/>
      <w:r>
        <w:rPr>
          <w:rFonts w:hint="eastAsia"/>
          <w:sz w:val="30"/>
          <w:szCs w:val="30"/>
        </w:rPr>
        <w:t>系统通知查看</w:t>
      </w:r>
      <w:bookmarkEnd w:id="21"/>
    </w:p>
    <w:p w14:paraId="647A7D3C" w14:textId="77777777" w:rsidR="009B75E6" w:rsidRDefault="00305115">
      <w:pPr>
        <w:numPr>
          <w:ilvl w:val="0"/>
          <w:numId w:val="17"/>
        </w:numPr>
        <w:spacing w:line="360" w:lineRule="auto"/>
        <w:rPr>
          <w:b/>
          <w:sz w:val="24"/>
          <w:szCs w:val="24"/>
        </w:rPr>
      </w:pPr>
      <w:r>
        <w:rPr>
          <w:rFonts w:hint="eastAsia"/>
          <w:b/>
          <w:sz w:val="24"/>
          <w:szCs w:val="24"/>
        </w:rPr>
        <w:t>操作步骤</w:t>
      </w:r>
    </w:p>
    <w:p w14:paraId="4A234F65" w14:textId="77777777" w:rsidR="009B75E6" w:rsidRDefault="00305115">
      <w:pPr>
        <w:numPr>
          <w:ilvl w:val="0"/>
          <w:numId w:val="18"/>
        </w:numPr>
        <w:spacing w:line="360" w:lineRule="auto"/>
        <w:rPr>
          <w:sz w:val="24"/>
          <w:szCs w:val="24"/>
        </w:rPr>
      </w:pPr>
      <w:r>
        <w:rPr>
          <w:rFonts w:hint="eastAsia"/>
          <w:sz w:val="24"/>
          <w:szCs w:val="24"/>
        </w:rPr>
        <w:t>第一步：正确登录系统；</w:t>
      </w:r>
    </w:p>
    <w:p w14:paraId="47A9C569" w14:textId="77777777" w:rsidR="009B75E6" w:rsidRDefault="00305115">
      <w:pPr>
        <w:numPr>
          <w:ilvl w:val="0"/>
          <w:numId w:val="18"/>
        </w:numPr>
        <w:spacing w:line="360" w:lineRule="auto"/>
        <w:rPr>
          <w:sz w:val="24"/>
          <w:szCs w:val="24"/>
        </w:rPr>
      </w:pPr>
      <w:r>
        <w:rPr>
          <w:rFonts w:hint="eastAsia"/>
          <w:sz w:val="24"/>
          <w:szCs w:val="24"/>
        </w:rPr>
        <w:t>第二步：点击“科研动态”下的“系统通知”，便可进入由科研管理部门发布的通知公告列表；</w:t>
      </w:r>
    </w:p>
    <w:p w14:paraId="57072050" w14:textId="77777777" w:rsidR="009B75E6" w:rsidRDefault="00305115">
      <w:pPr>
        <w:numPr>
          <w:ilvl w:val="0"/>
          <w:numId w:val="18"/>
        </w:numPr>
        <w:spacing w:line="360" w:lineRule="auto"/>
        <w:rPr>
          <w:sz w:val="24"/>
          <w:szCs w:val="24"/>
        </w:rPr>
      </w:pPr>
      <w:r>
        <w:rPr>
          <w:rFonts w:hint="eastAsia"/>
          <w:sz w:val="24"/>
          <w:szCs w:val="24"/>
        </w:rPr>
        <w:t>第三步：点击列表中要查看的公告的标题，进入公告内容详细页面。</w:t>
      </w:r>
    </w:p>
    <w:p w14:paraId="476F8EBB" w14:textId="77777777" w:rsidR="009B75E6" w:rsidRDefault="00305115">
      <w:pPr>
        <w:spacing w:line="360" w:lineRule="auto"/>
      </w:pPr>
      <w:r>
        <w:rPr>
          <w:noProof/>
        </w:rPr>
        <w:lastRenderedPageBreak/>
        <w:drawing>
          <wp:inline distT="0" distB="0" distL="114300" distR="114300" wp14:anchorId="114368DB" wp14:editId="621A5BB8">
            <wp:extent cx="5271135" cy="3773805"/>
            <wp:effectExtent l="0" t="0" r="5715" b="171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0"/>
                    <a:srcRect/>
                    <a:stretch>
                      <a:fillRect/>
                    </a:stretch>
                  </pic:blipFill>
                  <pic:spPr>
                    <a:xfrm>
                      <a:off x="0" y="0"/>
                      <a:ext cx="5271135" cy="3773805"/>
                    </a:xfrm>
                    <a:prstGeom prst="rect">
                      <a:avLst/>
                    </a:prstGeom>
                    <a:noFill/>
                    <a:ln w="9525">
                      <a:noFill/>
                      <a:miter/>
                    </a:ln>
                  </pic:spPr>
                </pic:pic>
              </a:graphicData>
            </a:graphic>
          </wp:inline>
        </w:drawing>
      </w:r>
    </w:p>
    <w:p w14:paraId="1DC36477" w14:textId="77777777" w:rsidR="009B75E6" w:rsidRDefault="00305115">
      <w:pPr>
        <w:spacing w:line="360" w:lineRule="auto"/>
        <w:ind w:firstLineChars="1500" w:firstLine="3150"/>
      </w:pPr>
      <w:r>
        <w:rPr>
          <w:rFonts w:hint="eastAsia"/>
        </w:rPr>
        <w:t>&lt;</w:t>
      </w:r>
      <w:r>
        <w:rPr>
          <w:rFonts w:hint="eastAsia"/>
        </w:rPr>
        <w:t>查看公告示意图</w:t>
      </w:r>
      <w:r>
        <w:rPr>
          <w:rFonts w:hint="eastAsia"/>
        </w:rPr>
        <w:t>&gt;</w:t>
      </w:r>
    </w:p>
    <w:p w14:paraId="6BF1FC79" w14:textId="77777777" w:rsidR="009B75E6" w:rsidRDefault="00305115">
      <w:pPr>
        <w:numPr>
          <w:ilvl w:val="0"/>
          <w:numId w:val="17"/>
        </w:numPr>
        <w:spacing w:line="360" w:lineRule="auto"/>
        <w:rPr>
          <w:b/>
          <w:sz w:val="24"/>
          <w:szCs w:val="24"/>
        </w:rPr>
      </w:pPr>
      <w:r>
        <w:rPr>
          <w:rFonts w:hint="eastAsia"/>
          <w:b/>
          <w:sz w:val="24"/>
          <w:szCs w:val="24"/>
        </w:rPr>
        <w:t>操作提示</w:t>
      </w:r>
    </w:p>
    <w:p w14:paraId="3D6FA698" w14:textId="77777777" w:rsidR="009B75E6" w:rsidRDefault="00305115">
      <w:pPr>
        <w:numPr>
          <w:ilvl w:val="0"/>
          <w:numId w:val="19"/>
        </w:numPr>
        <w:spacing w:line="360" w:lineRule="auto"/>
        <w:rPr>
          <w:sz w:val="24"/>
          <w:szCs w:val="24"/>
        </w:rPr>
      </w:pPr>
      <w:r>
        <w:rPr>
          <w:rFonts w:hint="eastAsia"/>
          <w:sz w:val="24"/>
          <w:szCs w:val="24"/>
        </w:rPr>
        <w:t>第一点：系统登录首页显示所有公告及消息。</w:t>
      </w:r>
    </w:p>
    <w:p w14:paraId="7F56D9C6" w14:textId="77777777" w:rsidR="009B75E6" w:rsidRDefault="00305115">
      <w:pPr>
        <w:pStyle w:val="3"/>
        <w:numPr>
          <w:ilvl w:val="0"/>
          <w:numId w:val="7"/>
        </w:numPr>
        <w:spacing w:line="360" w:lineRule="auto"/>
        <w:rPr>
          <w:sz w:val="30"/>
          <w:szCs w:val="30"/>
        </w:rPr>
      </w:pPr>
      <w:bookmarkStart w:id="22" w:name="_Toc434238965"/>
      <w:r>
        <w:rPr>
          <w:rFonts w:hint="eastAsia"/>
          <w:sz w:val="30"/>
          <w:szCs w:val="30"/>
        </w:rPr>
        <w:t>用户消息收发</w:t>
      </w:r>
      <w:bookmarkEnd w:id="22"/>
    </w:p>
    <w:p w14:paraId="41ED88DA" w14:textId="77777777" w:rsidR="009B75E6" w:rsidRDefault="00305115">
      <w:pPr>
        <w:numPr>
          <w:ilvl w:val="0"/>
          <w:numId w:val="20"/>
        </w:numPr>
        <w:spacing w:line="360" w:lineRule="auto"/>
        <w:rPr>
          <w:b/>
          <w:sz w:val="28"/>
          <w:szCs w:val="28"/>
        </w:rPr>
      </w:pPr>
      <w:r>
        <w:rPr>
          <w:rFonts w:hint="eastAsia"/>
          <w:b/>
          <w:sz w:val="28"/>
          <w:szCs w:val="28"/>
        </w:rPr>
        <w:t>消息的发送</w:t>
      </w:r>
    </w:p>
    <w:p w14:paraId="50A7D9DA" w14:textId="77777777" w:rsidR="009B75E6" w:rsidRDefault="00305115">
      <w:pPr>
        <w:numPr>
          <w:ilvl w:val="0"/>
          <w:numId w:val="21"/>
        </w:numPr>
        <w:spacing w:line="360" w:lineRule="auto"/>
        <w:rPr>
          <w:b/>
          <w:sz w:val="24"/>
          <w:szCs w:val="24"/>
        </w:rPr>
      </w:pPr>
      <w:r>
        <w:rPr>
          <w:rFonts w:hint="eastAsia"/>
          <w:b/>
          <w:sz w:val="24"/>
          <w:szCs w:val="24"/>
        </w:rPr>
        <w:t>操作步骤</w:t>
      </w:r>
    </w:p>
    <w:p w14:paraId="525D650C" w14:textId="77777777" w:rsidR="009B75E6" w:rsidRDefault="00305115">
      <w:pPr>
        <w:numPr>
          <w:ilvl w:val="0"/>
          <w:numId w:val="22"/>
        </w:numPr>
        <w:spacing w:line="360" w:lineRule="auto"/>
        <w:rPr>
          <w:sz w:val="24"/>
          <w:szCs w:val="24"/>
        </w:rPr>
      </w:pPr>
      <w:r>
        <w:rPr>
          <w:rFonts w:hint="eastAsia"/>
          <w:sz w:val="24"/>
          <w:szCs w:val="24"/>
        </w:rPr>
        <w:t>第一步：正常登录系统；</w:t>
      </w:r>
    </w:p>
    <w:p w14:paraId="63FA69EE" w14:textId="77777777" w:rsidR="009B75E6" w:rsidRDefault="00305115">
      <w:pPr>
        <w:numPr>
          <w:ilvl w:val="0"/>
          <w:numId w:val="22"/>
        </w:numPr>
        <w:spacing w:line="360" w:lineRule="auto"/>
        <w:rPr>
          <w:sz w:val="24"/>
          <w:szCs w:val="24"/>
        </w:rPr>
      </w:pPr>
      <w:r>
        <w:rPr>
          <w:rFonts w:hint="eastAsia"/>
          <w:sz w:val="24"/>
          <w:szCs w:val="24"/>
        </w:rPr>
        <w:t>第二步：点击“科研动态”下的“用户消息”，点击消息进入消息页面，点击回复进入消息回复页面；</w:t>
      </w:r>
    </w:p>
    <w:p w14:paraId="18BEB0DF" w14:textId="77777777" w:rsidR="009B75E6" w:rsidRDefault="00305115">
      <w:pPr>
        <w:spacing w:line="360" w:lineRule="auto"/>
      </w:pPr>
      <w:r>
        <w:rPr>
          <w:noProof/>
        </w:rPr>
        <w:lastRenderedPageBreak/>
        <w:drawing>
          <wp:inline distT="0" distB="0" distL="114300" distR="114300" wp14:anchorId="283D8A98" wp14:editId="5BFAC082">
            <wp:extent cx="5273675" cy="3720465"/>
            <wp:effectExtent l="0" t="0" r="3175" b="133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1"/>
                    <a:srcRect/>
                    <a:stretch>
                      <a:fillRect/>
                    </a:stretch>
                  </pic:blipFill>
                  <pic:spPr>
                    <a:xfrm>
                      <a:off x="0" y="0"/>
                      <a:ext cx="5273675" cy="3720465"/>
                    </a:xfrm>
                    <a:prstGeom prst="rect">
                      <a:avLst/>
                    </a:prstGeom>
                    <a:noFill/>
                    <a:ln w="9525">
                      <a:noFill/>
                      <a:miter/>
                    </a:ln>
                  </pic:spPr>
                </pic:pic>
              </a:graphicData>
            </a:graphic>
          </wp:inline>
        </w:drawing>
      </w:r>
    </w:p>
    <w:p w14:paraId="66941395" w14:textId="77777777" w:rsidR="009B75E6" w:rsidRDefault="00305115">
      <w:pPr>
        <w:spacing w:line="360" w:lineRule="auto"/>
        <w:jc w:val="center"/>
        <w:rPr>
          <w:sz w:val="18"/>
          <w:szCs w:val="18"/>
        </w:rPr>
      </w:pPr>
      <w:r>
        <w:rPr>
          <w:rFonts w:hint="eastAsia"/>
          <w:sz w:val="18"/>
          <w:szCs w:val="18"/>
        </w:rPr>
        <w:t>&lt;</w:t>
      </w:r>
      <w:r>
        <w:rPr>
          <w:rFonts w:hint="eastAsia"/>
          <w:sz w:val="18"/>
          <w:szCs w:val="18"/>
        </w:rPr>
        <w:t>发送消息示意图</w:t>
      </w:r>
      <w:r>
        <w:rPr>
          <w:rFonts w:hint="eastAsia"/>
          <w:sz w:val="18"/>
          <w:szCs w:val="18"/>
        </w:rPr>
        <w:t>2&gt;</w:t>
      </w:r>
    </w:p>
    <w:p w14:paraId="59C01A49" w14:textId="77777777" w:rsidR="009B75E6" w:rsidRDefault="00305115">
      <w:pPr>
        <w:numPr>
          <w:ilvl w:val="0"/>
          <w:numId w:val="22"/>
        </w:numPr>
        <w:spacing w:line="360" w:lineRule="auto"/>
        <w:rPr>
          <w:sz w:val="24"/>
          <w:szCs w:val="24"/>
        </w:rPr>
      </w:pPr>
      <w:r>
        <w:rPr>
          <w:rFonts w:hint="eastAsia"/>
          <w:sz w:val="24"/>
          <w:szCs w:val="24"/>
        </w:rPr>
        <w:t>第四步：在消息的回复页面，填写完信息后，点击“发送”，消息发送成功。；</w:t>
      </w:r>
    </w:p>
    <w:p w14:paraId="39BD5696" w14:textId="77777777" w:rsidR="009B75E6" w:rsidRDefault="00305115">
      <w:pPr>
        <w:spacing w:line="360" w:lineRule="auto"/>
      </w:pPr>
      <w:r>
        <w:rPr>
          <w:noProof/>
        </w:rPr>
        <w:drawing>
          <wp:inline distT="0" distB="0" distL="114300" distR="114300" wp14:anchorId="3DB82C85" wp14:editId="5D90B65E">
            <wp:extent cx="5267960" cy="3768090"/>
            <wp:effectExtent l="0" t="0" r="8890"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2"/>
                    <a:srcRect/>
                    <a:stretch>
                      <a:fillRect/>
                    </a:stretch>
                  </pic:blipFill>
                  <pic:spPr>
                    <a:xfrm>
                      <a:off x="0" y="0"/>
                      <a:ext cx="5267960" cy="3768090"/>
                    </a:xfrm>
                    <a:prstGeom prst="rect">
                      <a:avLst/>
                    </a:prstGeom>
                    <a:noFill/>
                    <a:ln w="9525">
                      <a:noFill/>
                      <a:miter/>
                    </a:ln>
                  </pic:spPr>
                </pic:pic>
              </a:graphicData>
            </a:graphic>
          </wp:inline>
        </w:drawing>
      </w:r>
    </w:p>
    <w:p w14:paraId="2FAF79D5" w14:textId="77777777" w:rsidR="009B75E6" w:rsidRDefault="00305115">
      <w:pPr>
        <w:spacing w:line="360" w:lineRule="auto"/>
        <w:jc w:val="center"/>
      </w:pPr>
      <w:r>
        <w:rPr>
          <w:rFonts w:hint="eastAsia"/>
          <w:sz w:val="18"/>
          <w:szCs w:val="18"/>
        </w:rPr>
        <w:t>&lt;</w:t>
      </w:r>
      <w:r>
        <w:rPr>
          <w:rFonts w:hint="eastAsia"/>
          <w:sz w:val="18"/>
          <w:szCs w:val="18"/>
        </w:rPr>
        <w:t>发送消息示意图</w:t>
      </w:r>
      <w:r>
        <w:rPr>
          <w:rFonts w:hint="eastAsia"/>
          <w:sz w:val="18"/>
          <w:szCs w:val="18"/>
        </w:rPr>
        <w:t>2&gt;</w:t>
      </w:r>
    </w:p>
    <w:p w14:paraId="79E1A2D6" w14:textId="77777777" w:rsidR="009B75E6" w:rsidRDefault="00305115">
      <w:pPr>
        <w:numPr>
          <w:ilvl w:val="0"/>
          <w:numId w:val="20"/>
        </w:numPr>
        <w:spacing w:line="360" w:lineRule="auto"/>
        <w:rPr>
          <w:b/>
          <w:sz w:val="28"/>
          <w:szCs w:val="28"/>
        </w:rPr>
      </w:pPr>
      <w:r>
        <w:rPr>
          <w:rFonts w:hint="eastAsia"/>
          <w:b/>
          <w:sz w:val="28"/>
          <w:szCs w:val="28"/>
        </w:rPr>
        <w:lastRenderedPageBreak/>
        <w:t>消息的接收</w:t>
      </w:r>
    </w:p>
    <w:p w14:paraId="6030F05D" w14:textId="77777777" w:rsidR="009B75E6" w:rsidRDefault="00305115">
      <w:pPr>
        <w:numPr>
          <w:ilvl w:val="0"/>
          <w:numId w:val="23"/>
        </w:numPr>
        <w:spacing w:line="360" w:lineRule="auto"/>
        <w:rPr>
          <w:b/>
          <w:sz w:val="24"/>
          <w:szCs w:val="24"/>
        </w:rPr>
      </w:pPr>
      <w:r>
        <w:rPr>
          <w:rFonts w:hint="eastAsia"/>
          <w:b/>
          <w:sz w:val="24"/>
          <w:szCs w:val="24"/>
        </w:rPr>
        <w:t>操作步骤</w:t>
      </w:r>
    </w:p>
    <w:p w14:paraId="50820D1B" w14:textId="77777777" w:rsidR="009B75E6" w:rsidRDefault="00305115">
      <w:pPr>
        <w:numPr>
          <w:ilvl w:val="0"/>
          <w:numId w:val="24"/>
        </w:numPr>
        <w:spacing w:line="360" w:lineRule="auto"/>
        <w:rPr>
          <w:sz w:val="24"/>
          <w:szCs w:val="24"/>
        </w:rPr>
      </w:pPr>
      <w:r>
        <w:rPr>
          <w:rFonts w:hint="eastAsia"/>
          <w:sz w:val="24"/>
          <w:szCs w:val="24"/>
        </w:rPr>
        <w:t>第一步：点击科研动态下的用户消息，进入消息列表；</w:t>
      </w:r>
    </w:p>
    <w:p w14:paraId="283D9F2D" w14:textId="77777777" w:rsidR="009B75E6" w:rsidRDefault="00305115">
      <w:pPr>
        <w:numPr>
          <w:ilvl w:val="0"/>
          <w:numId w:val="24"/>
        </w:numPr>
        <w:spacing w:line="360" w:lineRule="auto"/>
        <w:rPr>
          <w:sz w:val="24"/>
          <w:szCs w:val="24"/>
        </w:rPr>
      </w:pPr>
      <w:r>
        <w:rPr>
          <w:rFonts w:hint="eastAsia"/>
          <w:sz w:val="24"/>
          <w:szCs w:val="24"/>
        </w:rPr>
        <w:t>第二步：点击要查看的消息，进入消息查看页面。如图</w:t>
      </w:r>
      <w:r>
        <w:rPr>
          <w:rFonts w:hint="eastAsia"/>
          <w:sz w:val="24"/>
          <w:szCs w:val="24"/>
        </w:rPr>
        <w:t>&lt;</w:t>
      </w:r>
      <w:r>
        <w:rPr>
          <w:rFonts w:hint="eastAsia"/>
          <w:sz w:val="24"/>
          <w:szCs w:val="24"/>
        </w:rPr>
        <w:t>消息接收示意图</w:t>
      </w:r>
      <w:r>
        <w:rPr>
          <w:rFonts w:hint="eastAsia"/>
          <w:sz w:val="24"/>
          <w:szCs w:val="24"/>
        </w:rPr>
        <w:t>&gt;</w:t>
      </w:r>
    </w:p>
    <w:p w14:paraId="5F103712" w14:textId="77777777" w:rsidR="009B75E6" w:rsidRDefault="00305115">
      <w:pPr>
        <w:spacing w:line="360" w:lineRule="auto"/>
      </w:pPr>
      <w:r>
        <w:rPr>
          <w:noProof/>
        </w:rPr>
        <w:drawing>
          <wp:inline distT="0" distB="0" distL="114300" distR="114300" wp14:anchorId="13B11C01" wp14:editId="0C8BFC67">
            <wp:extent cx="5271135" cy="3827145"/>
            <wp:effectExtent l="0" t="0" r="5715"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3"/>
                    <a:srcRect/>
                    <a:stretch>
                      <a:fillRect/>
                    </a:stretch>
                  </pic:blipFill>
                  <pic:spPr>
                    <a:xfrm>
                      <a:off x="0" y="0"/>
                      <a:ext cx="5271135" cy="3827145"/>
                    </a:xfrm>
                    <a:prstGeom prst="rect">
                      <a:avLst/>
                    </a:prstGeom>
                    <a:noFill/>
                    <a:ln w="9525">
                      <a:noFill/>
                      <a:miter/>
                    </a:ln>
                  </pic:spPr>
                </pic:pic>
              </a:graphicData>
            </a:graphic>
          </wp:inline>
        </w:drawing>
      </w:r>
    </w:p>
    <w:p w14:paraId="0C1D9073" w14:textId="77777777" w:rsidR="009B75E6" w:rsidRDefault="00305115">
      <w:pPr>
        <w:spacing w:line="360" w:lineRule="auto"/>
        <w:jc w:val="center"/>
        <w:rPr>
          <w:sz w:val="18"/>
          <w:szCs w:val="18"/>
        </w:rPr>
      </w:pPr>
      <w:r>
        <w:rPr>
          <w:rFonts w:hint="eastAsia"/>
          <w:sz w:val="18"/>
          <w:szCs w:val="18"/>
        </w:rPr>
        <w:t>&lt;</w:t>
      </w:r>
      <w:r>
        <w:rPr>
          <w:rFonts w:hint="eastAsia"/>
          <w:sz w:val="18"/>
          <w:szCs w:val="18"/>
        </w:rPr>
        <w:t>消息接收示意图</w:t>
      </w:r>
      <w:r>
        <w:rPr>
          <w:rFonts w:hint="eastAsia"/>
          <w:sz w:val="18"/>
          <w:szCs w:val="18"/>
        </w:rPr>
        <w:t>&gt;</w:t>
      </w:r>
    </w:p>
    <w:p w14:paraId="653B3642" w14:textId="77777777" w:rsidR="009B75E6" w:rsidRDefault="00305115">
      <w:pPr>
        <w:numPr>
          <w:ilvl w:val="0"/>
          <w:numId w:val="23"/>
        </w:numPr>
        <w:spacing w:line="360" w:lineRule="auto"/>
        <w:rPr>
          <w:b/>
          <w:sz w:val="24"/>
          <w:szCs w:val="24"/>
        </w:rPr>
      </w:pPr>
      <w:r>
        <w:rPr>
          <w:rFonts w:hint="eastAsia"/>
          <w:b/>
          <w:sz w:val="24"/>
          <w:szCs w:val="24"/>
        </w:rPr>
        <w:t>操作提示</w:t>
      </w:r>
    </w:p>
    <w:p w14:paraId="2B9D81CE" w14:textId="77777777" w:rsidR="009B75E6" w:rsidRDefault="00305115">
      <w:pPr>
        <w:numPr>
          <w:ilvl w:val="0"/>
          <w:numId w:val="25"/>
        </w:numPr>
        <w:spacing w:line="360" w:lineRule="auto"/>
        <w:rPr>
          <w:sz w:val="24"/>
          <w:szCs w:val="24"/>
        </w:rPr>
      </w:pPr>
      <w:r>
        <w:rPr>
          <w:rFonts w:hint="eastAsia"/>
          <w:sz w:val="24"/>
          <w:szCs w:val="24"/>
        </w:rPr>
        <w:t>第一点：系统为用户在登录首页列出近期的消息信息，用户可直接点击查看。</w:t>
      </w:r>
      <w:r>
        <w:rPr>
          <w:rFonts w:hint="eastAsia"/>
          <w:sz w:val="24"/>
          <w:szCs w:val="24"/>
        </w:rPr>
        <w:t xml:space="preserve"> </w:t>
      </w:r>
    </w:p>
    <w:p w14:paraId="54899107" w14:textId="77777777" w:rsidR="009B75E6" w:rsidRDefault="00305115">
      <w:pPr>
        <w:pStyle w:val="3"/>
        <w:numPr>
          <w:ilvl w:val="0"/>
          <w:numId w:val="7"/>
        </w:numPr>
        <w:spacing w:line="360" w:lineRule="auto"/>
        <w:rPr>
          <w:sz w:val="30"/>
          <w:szCs w:val="30"/>
        </w:rPr>
      </w:pPr>
      <w:bookmarkStart w:id="23" w:name="_Toc434238966"/>
      <w:r>
        <w:rPr>
          <w:rFonts w:hint="eastAsia"/>
          <w:sz w:val="30"/>
          <w:szCs w:val="30"/>
        </w:rPr>
        <w:t>系统提醒查看</w:t>
      </w:r>
      <w:bookmarkEnd w:id="23"/>
    </w:p>
    <w:p w14:paraId="3C8DA78A" w14:textId="77777777" w:rsidR="009B75E6" w:rsidRDefault="00305115">
      <w:pPr>
        <w:spacing w:line="360" w:lineRule="auto"/>
        <w:rPr>
          <w:b/>
          <w:sz w:val="24"/>
          <w:szCs w:val="24"/>
        </w:rPr>
      </w:pPr>
      <w:r>
        <w:rPr>
          <w:rFonts w:hint="eastAsia"/>
          <w:b/>
          <w:sz w:val="24"/>
          <w:szCs w:val="24"/>
        </w:rPr>
        <w:t xml:space="preserve">1.  </w:t>
      </w:r>
      <w:r>
        <w:rPr>
          <w:rFonts w:hint="eastAsia"/>
          <w:b/>
          <w:sz w:val="24"/>
          <w:szCs w:val="24"/>
        </w:rPr>
        <w:t>操作步骤</w:t>
      </w:r>
    </w:p>
    <w:p w14:paraId="2161257D" w14:textId="77777777" w:rsidR="009B75E6" w:rsidRDefault="00305115">
      <w:pPr>
        <w:spacing w:line="360" w:lineRule="auto"/>
        <w:rPr>
          <w:sz w:val="24"/>
          <w:szCs w:val="24"/>
        </w:rPr>
      </w:pPr>
      <w:r>
        <w:rPr>
          <w:rFonts w:hint="eastAsia"/>
          <w:sz w:val="24"/>
          <w:szCs w:val="24"/>
        </w:rPr>
        <w:t xml:space="preserve">1)  </w:t>
      </w:r>
      <w:r>
        <w:rPr>
          <w:rFonts w:hint="eastAsia"/>
          <w:sz w:val="24"/>
          <w:szCs w:val="24"/>
        </w:rPr>
        <w:t>第一步：点击“科研动态”下“系统提醒按钮”；</w:t>
      </w:r>
    </w:p>
    <w:p w14:paraId="26E7E369" w14:textId="77777777" w:rsidR="009B75E6" w:rsidRDefault="00305115">
      <w:pPr>
        <w:spacing w:line="360" w:lineRule="auto"/>
        <w:rPr>
          <w:sz w:val="24"/>
          <w:szCs w:val="24"/>
        </w:rPr>
      </w:pPr>
      <w:r>
        <w:rPr>
          <w:rFonts w:hint="eastAsia"/>
          <w:sz w:val="24"/>
          <w:szCs w:val="24"/>
        </w:rPr>
        <w:t xml:space="preserve">2)  </w:t>
      </w:r>
      <w:r>
        <w:rPr>
          <w:rFonts w:hint="eastAsia"/>
          <w:sz w:val="24"/>
          <w:szCs w:val="24"/>
        </w:rPr>
        <w:t>第二步：点击要查看的提醒，进入提醒查看页面。</w:t>
      </w:r>
    </w:p>
    <w:p w14:paraId="290BF30F" w14:textId="77777777" w:rsidR="009B75E6" w:rsidRDefault="00305115">
      <w:pPr>
        <w:rPr>
          <w:sz w:val="24"/>
          <w:szCs w:val="24"/>
        </w:rPr>
      </w:pPr>
      <w:r>
        <w:rPr>
          <w:noProof/>
        </w:rPr>
        <w:lastRenderedPageBreak/>
        <w:drawing>
          <wp:inline distT="0" distB="0" distL="114300" distR="114300" wp14:anchorId="715EAB12" wp14:editId="57D5BF75">
            <wp:extent cx="5271135" cy="3761740"/>
            <wp:effectExtent l="0" t="0" r="5715" b="1016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4"/>
                    <a:srcRect/>
                    <a:stretch>
                      <a:fillRect/>
                    </a:stretch>
                  </pic:blipFill>
                  <pic:spPr>
                    <a:xfrm>
                      <a:off x="0" y="0"/>
                      <a:ext cx="5271135" cy="3761740"/>
                    </a:xfrm>
                    <a:prstGeom prst="rect">
                      <a:avLst/>
                    </a:prstGeom>
                    <a:noFill/>
                    <a:ln w="9525">
                      <a:noFill/>
                      <a:miter/>
                    </a:ln>
                  </pic:spPr>
                </pic:pic>
              </a:graphicData>
            </a:graphic>
          </wp:inline>
        </w:drawing>
      </w:r>
    </w:p>
    <w:p w14:paraId="4A785DF7" w14:textId="77777777" w:rsidR="009B75E6" w:rsidRDefault="00305115">
      <w:pPr>
        <w:jc w:val="center"/>
        <w:rPr>
          <w:sz w:val="18"/>
          <w:szCs w:val="18"/>
        </w:rPr>
      </w:pPr>
      <w:r>
        <w:rPr>
          <w:rFonts w:hint="eastAsia"/>
          <w:sz w:val="18"/>
          <w:szCs w:val="18"/>
        </w:rPr>
        <w:t>&lt;</w:t>
      </w:r>
      <w:r>
        <w:rPr>
          <w:rFonts w:hint="eastAsia"/>
          <w:sz w:val="18"/>
          <w:szCs w:val="18"/>
        </w:rPr>
        <w:t>业务提醒示意图</w:t>
      </w:r>
      <w:r>
        <w:rPr>
          <w:rFonts w:hint="eastAsia"/>
          <w:sz w:val="18"/>
          <w:szCs w:val="18"/>
        </w:rPr>
        <w:t>&gt;</w:t>
      </w:r>
    </w:p>
    <w:p w14:paraId="06B9AC91" w14:textId="77777777" w:rsidR="009B75E6" w:rsidRDefault="00305115">
      <w:pPr>
        <w:spacing w:line="360" w:lineRule="auto"/>
        <w:rPr>
          <w:b/>
          <w:sz w:val="24"/>
          <w:szCs w:val="24"/>
        </w:rPr>
      </w:pPr>
      <w:r>
        <w:rPr>
          <w:rFonts w:hint="eastAsia"/>
          <w:b/>
          <w:sz w:val="24"/>
          <w:szCs w:val="24"/>
        </w:rPr>
        <w:t>2.</w:t>
      </w:r>
      <w:r>
        <w:rPr>
          <w:rFonts w:hint="eastAsia"/>
          <w:b/>
          <w:sz w:val="24"/>
          <w:szCs w:val="24"/>
        </w:rPr>
        <w:t xml:space="preserve">  </w:t>
      </w:r>
      <w:r>
        <w:rPr>
          <w:rFonts w:hint="eastAsia"/>
          <w:b/>
          <w:sz w:val="24"/>
          <w:szCs w:val="24"/>
        </w:rPr>
        <w:t>操作提示</w:t>
      </w:r>
    </w:p>
    <w:p w14:paraId="1C1DF65E" w14:textId="77777777" w:rsidR="009B75E6" w:rsidRDefault="00305115">
      <w:pPr>
        <w:spacing w:line="360" w:lineRule="auto"/>
        <w:rPr>
          <w:sz w:val="24"/>
          <w:szCs w:val="24"/>
        </w:rPr>
      </w:pPr>
      <w:r>
        <w:rPr>
          <w:rFonts w:hint="eastAsia"/>
          <w:sz w:val="24"/>
          <w:szCs w:val="24"/>
        </w:rPr>
        <w:t xml:space="preserve">a)  </w:t>
      </w:r>
      <w:r>
        <w:rPr>
          <w:rFonts w:hint="eastAsia"/>
          <w:sz w:val="24"/>
          <w:szCs w:val="24"/>
        </w:rPr>
        <w:t>第一点：系统会把您待办的事项以系统提醒的方式在“系统提醒”中提示，并可在对应的提醒下查看“审核意见。”</w:t>
      </w:r>
    </w:p>
    <w:p w14:paraId="448136C2" w14:textId="77777777" w:rsidR="009B75E6" w:rsidRDefault="00305115">
      <w:pPr>
        <w:pStyle w:val="3"/>
        <w:numPr>
          <w:ilvl w:val="0"/>
          <w:numId w:val="7"/>
        </w:numPr>
        <w:spacing w:line="360" w:lineRule="auto"/>
        <w:rPr>
          <w:sz w:val="30"/>
          <w:szCs w:val="30"/>
        </w:rPr>
      </w:pPr>
      <w:bookmarkStart w:id="24" w:name="_Toc434238967"/>
      <w:r>
        <w:rPr>
          <w:rFonts w:hint="eastAsia"/>
          <w:sz w:val="30"/>
          <w:szCs w:val="30"/>
        </w:rPr>
        <w:t>业务咨询</w:t>
      </w:r>
      <w:bookmarkEnd w:id="24"/>
    </w:p>
    <w:p w14:paraId="2C1E9CAD" w14:textId="77777777" w:rsidR="009B75E6" w:rsidRDefault="00305115">
      <w:pPr>
        <w:spacing w:line="360" w:lineRule="auto"/>
        <w:rPr>
          <w:b/>
          <w:sz w:val="24"/>
          <w:szCs w:val="24"/>
        </w:rPr>
      </w:pPr>
      <w:r>
        <w:rPr>
          <w:rFonts w:hint="eastAsia"/>
          <w:b/>
          <w:sz w:val="24"/>
          <w:szCs w:val="24"/>
        </w:rPr>
        <w:t xml:space="preserve">1.  </w:t>
      </w:r>
      <w:r>
        <w:rPr>
          <w:rFonts w:hint="eastAsia"/>
          <w:b/>
          <w:sz w:val="24"/>
          <w:szCs w:val="24"/>
        </w:rPr>
        <w:t>操作步骤</w:t>
      </w:r>
    </w:p>
    <w:p w14:paraId="2D6D576A" w14:textId="77777777" w:rsidR="009B75E6" w:rsidRDefault="00305115">
      <w:pPr>
        <w:spacing w:line="360" w:lineRule="auto"/>
        <w:rPr>
          <w:sz w:val="24"/>
          <w:szCs w:val="24"/>
        </w:rPr>
      </w:pPr>
      <w:r>
        <w:rPr>
          <w:rFonts w:hint="eastAsia"/>
          <w:sz w:val="24"/>
          <w:szCs w:val="24"/>
        </w:rPr>
        <w:t xml:space="preserve">1)  </w:t>
      </w:r>
      <w:r>
        <w:rPr>
          <w:rFonts w:hint="eastAsia"/>
          <w:sz w:val="24"/>
          <w:szCs w:val="24"/>
        </w:rPr>
        <w:t>第一步：查看右侧管理人员，点击管理人员下“业务咨询”按钮；</w:t>
      </w:r>
    </w:p>
    <w:p w14:paraId="56BF4AAF" w14:textId="77777777" w:rsidR="009B75E6" w:rsidRDefault="00305115">
      <w:pPr>
        <w:spacing w:line="360" w:lineRule="auto"/>
        <w:rPr>
          <w:sz w:val="24"/>
          <w:szCs w:val="24"/>
        </w:rPr>
      </w:pPr>
      <w:r>
        <w:rPr>
          <w:rFonts w:hint="eastAsia"/>
          <w:sz w:val="24"/>
          <w:szCs w:val="24"/>
        </w:rPr>
        <w:t xml:space="preserve">2)  </w:t>
      </w:r>
      <w:r>
        <w:rPr>
          <w:rFonts w:hint="eastAsia"/>
          <w:sz w:val="24"/>
          <w:szCs w:val="24"/>
        </w:rPr>
        <w:t>第二步：在弹出的信息框中填写信息，点击发送。科研管理人员就可以接收到科研人员发送的业务咨询信息。</w:t>
      </w:r>
    </w:p>
    <w:p w14:paraId="03A0F8DD" w14:textId="77777777" w:rsidR="009B75E6" w:rsidRDefault="00305115">
      <w:pPr>
        <w:spacing w:line="360" w:lineRule="auto"/>
      </w:pPr>
      <w:r>
        <w:rPr>
          <w:noProof/>
        </w:rPr>
        <w:lastRenderedPageBreak/>
        <w:drawing>
          <wp:inline distT="0" distB="0" distL="114300" distR="114300" wp14:anchorId="3E1ED753" wp14:editId="4037739A">
            <wp:extent cx="5273675" cy="3815715"/>
            <wp:effectExtent l="0" t="0" r="3175" b="133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5"/>
                    <a:srcRect/>
                    <a:stretch>
                      <a:fillRect/>
                    </a:stretch>
                  </pic:blipFill>
                  <pic:spPr>
                    <a:xfrm>
                      <a:off x="0" y="0"/>
                      <a:ext cx="5273675" cy="3815715"/>
                    </a:xfrm>
                    <a:prstGeom prst="rect">
                      <a:avLst/>
                    </a:prstGeom>
                    <a:noFill/>
                    <a:ln w="9525">
                      <a:noFill/>
                      <a:miter/>
                    </a:ln>
                  </pic:spPr>
                </pic:pic>
              </a:graphicData>
            </a:graphic>
          </wp:inline>
        </w:drawing>
      </w:r>
    </w:p>
    <w:p w14:paraId="5177EF3B" w14:textId="77777777" w:rsidR="009B75E6" w:rsidRDefault="00305115">
      <w:pPr>
        <w:spacing w:line="360" w:lineRule="auto"/>
        <w:jc w:val="center"/>
        <w:rPr>
          <w:sz w:val="18"/>
          <w:szCs w:val="18"/>
        </w:rPr>
      </w:pPr>
      <w:r>
        <w:rPr>
          <w:rFonts w:hint="eastAsia"/>
          <w:sz w:val="18"/>
          <w:szCs w:val="18"/>
        </w:rPr>
        <w:t>&lt;</w:t>
      </w:r>
      <w:r>
        <w:rPr>
          <w:rFonts w:hint="eastAsia"/>
          <w:sz w:val="18"/>
          <w:szCs w:val="18"/>
        </w:rPr>
        <w:t>业务咨询示意图</w:t>
      </w:r>
      <w:r>
        <w:rPr>
          <w:rFonts w:hint="eastAsia"/>
          <w:sz w:val="18"/>
          <w:szCs w:val="18"/>
        </w:rPr>
        <w:t>1&gt;</w:t>
      </w:r>
    </w:p>
    <w:p w14:paraId="01218613" w14:textId="77777777" w:rsidR="009B75E6" w:rsidRDefault="00305115">
      <w:pPr>
        <w:spacing w:line="360" w:lineRule="auto"/>
        <w:rPr>
          <w:sz w:val="18"/>
          <w:szCs w:val="18"/>
        </w:rPr>
      </w:pPr>
      <w:r>
        <w:rPr>
          <w:noProof/>
        </w:rPr>
        <w:drawing>
          <wp:inline distT="0" distB="0" distL="114300" distR="114300" wp14:anchorId="2A5ABCBA" wp14:editId="760706FB">
            <wp:extent cx="5270500" cy="3583305"/>
            <wp:effectExtent l="0" t="0" r="6350" b="171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6"/>
                    <a:srcRect/>
                    <a:stretch>
                      <a:fillRect/>
                    </a:stretch>
                  </pic:blipFill>
                  <pic:spPr>
                    <a:xfrm>
                      <a:off x="0" y="0"/>
                      <a:ext cx="5270500" cy="3583305"/>
                    </a:xfrm>
                    <a:prstGeom prst="rect">
                      <a:avLst/>
                    </a:prstGeom>
                    <a:noFill/>
                    <a:ln w="9525">
                      <a:noFill/>
                      <a:miter/>
                    </a:ln>
                  </pic:spPr>
                </pic:pic>
              </a:graphicData>
            </a:graphic>
          </wp:inline>
        </w:drawing>
      </w:r>
    </w:p>
    <w:p w14:paraId="7E213FFF" w14:textId="77777777" w:rsidR="009B75E6" w:rsidRDefault="00305115">
      <w:pPr>
        <w:spacing w:line="360" w:lineRule="auto"/>
        <w:jc w:val="center"/>
        <w:rPr>
          <w:sz w:val="18"/>
          <w:szCs w:val="18"/>
        </w:rPr>
      </w:pPr>
      <w:r>
        <w:rPr>
          <w:rFonts w:hint="eastAsia"/>
          <w:sz w:val="18"/>
          <w:szCs w:val="18"/>
        </w:rPr>
        <w:t>&lt;</w:t>
      </w:r>
      <w:r>
        <w:rPr>
          <w:rFonts w:hint="eastAsia"/>
          <w:sz w:val="18"/>
          <w:szCs w:val="18"/>
        </w:rPr>
        <w:t>业务咨询示意图</w:t>
      </w:r>
      <w:r>
        <w:rPr>
          <w:rFonts w:hint="eastAsia"/>
          <w:sz w:val="18"/>
          <w:szCs w:val="18"/>
        </w:rPr>
        <w:t>2&gt;</w:t>
      </w:r>
    </w:p>
    <w:p w14:paraId="5CA10336" w14:textId="77777777" w:rsidR="009B75E6" w:rsidRDefault="00305115">
      <w:pPr>
        <w:pStyle w:val="3"/>
        <w:numPr>
          <w:ilvl w:val="0"/>
          <w:numId w:val="7"/>
        </w:numPr>
        <w:spacing w:line="360" w:lineRule="auto"/>
        <w:rPr>
          <w:sz w:val="30"/>
          <w:szCs w:val="30"/>
        </w:rPr>
      </w:pPr>
      <w:bookmarkStart w:id="25" w:name="_Toc434238968"/>
      <w:r>
        <w:rPr>
          <w:rFonts w:hint="eastAsia"/>
          <w:sz w:val="30"/>
          <w:szCs w:val="30"/>
        </w:rPr>
        <w:lastRenderedPageBreak/>
        <w:t>快速新增项目及成果</w:t>
      </w:r>
      <w:bookmarkEnd w:id="25"/>
    </w:p>
    <w:p w14:paraId="28051173" w14:textId="77777777" w:rsidR="009B75E6" w:rsidRDefault="00305115">
      <w:pPr>
        <w:spacing w:line="360" w:lineRule="auto"/>
        <w:rPr>
          <w:b/>
          <w:sz w:val="24"/>
          <w:szCs w:val="24"/>
        </w:rPr>
      </w:pPr>
      <w:r>
        <w:rPr>
          <w:rFonts w:hint="eastAsia"/>
          <w:b/>
          <w:sz w:val="24"/>
          <w:szCs w:val="24"/>
        </w:rPr>
        <w:t xml:space="preserve">1.  </w:t>
      </w:r>
      <w:r>
        <w:rPr>
          <w:rFonts w:hint="eastAsia"/>
          <w:b/>
          <w:sz w:val="24"/>
          <w:szCs w:val="24"/>
        </w:rPr>
        <w:t>操作步骤</w:t>
      </w:r>
    </w:p>
    <w:p w14:paraId="657B32A8" w14:textId="77777777" w:rsidR="009B75E6" w:rsidRDefault="00305115">
      <w:pPr>
        <w:spacing w:line="360" w:lineRule="auto"/>
        <w:rPr>
          <w:sz w:val="24"/>
          <w:szCs w:val="24"/>
        </w:rPr>
      </w:pPr>
      <w:r>
        <w:rPr>
          <w:rFonts w:hint="eastAsia"/>
          <w:sz w:val="24"/>
          <w:szCs w:val="24"/>
        </w:rPr>
        <w:t xml:space="preserve">1)  </w:t>
      </w:r>
      <w:r>
        <w:rPr>
          <w:rFonts w:hint="eastAsia"/>
          <w:sz w:val="24"/>
          <w:szCs w:val="24"/>
        </w:rPr>
        <w:t>第一步：正常登录系统；</w:t>
      </w:r>
    </w:p>
    <w:p w14:paraId="4253349E" w14:textId="77777777" w:rsidR="009B75E6" w:rsidRDefault="00305115">
      <w:pPr>
        <w:spacing w:line="360" w:lineRule="auto"/>
        <w:rPr>
          <w:sz w:val="24"/>
          <w:szCs w:val="24"/>
        </w:rPr>
      </w:pPr>
      <w:r>
        <w:rPr>
          <w:rFonts w:hint="eastAsia"/>
          <w:sz w:val="24"/>
          <w:szCs w:val="24"/>
        </w:rPr>
        <w:t xml:space="preserve">2)  </w:t>
      </w:r>
      <w:r>
        <w:rPr>
          <w:rFonts w:hint="eastAsia"/>
          <w:sz w:val="24"/>
          <w:szCs w:val="24"/>
        </w:rPr>
        <w:t>第二步：点击登录首页右侧“快捷通道”，进入相应的填写页面，弹出页面上方有操作流程提示。科研人员填写后保存即可。</w:t>
      </w:r>
    </w:p>
    <w:p w14:paraId="0D166638" w14:textId="77777777" w:rsidR="009B75E6" w:rsidRDefault="00305115">
      <w:pPr>
        <w:spacing w:line="360" w:lineRule="auto"/>
        <w:rPr>
          <w:sz w:val="24"/>
          <w:szCs w:val="24"/>
        </w:rPr>
      </w:pPr>
      <w:r>
        <w:rPr>
          <w:noProof/>
        </w:rPr>
        <w:drawing>
          <wp:inline distT="0" distB="0" distL="114300" distR="114300" wp14:anchorId="06A3BC1B" wp14:editId="52740118">
            <wp:extent cx="5268595" cy="3738245"/>
            <wp:effectExtent l="0" t="0" r="8255" b="146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7"/>
                    <a:srcRect/>
                    <a:stretch>
                      <a:fillRect/>
                    </a:stretch>
                  </pic:blipFill>
                  <pic:spPr>
                    <a:xfrm>
                      <a:off x="0" y="0"/>
                      <a:ext cx="5268595" cy="3738245"/>
                    </a:xfrm>
                    <a:prstGeom prst="rect">
                      <a:avLst/>
                    </a:prstGeom>
                    <a:noFill/>
                    <a:ln w="9525">
                      <a:noFill/>
                      <a:miter/>
                    </a:ln>
                  </pic:spPr>
                </pic:pic>
              </a:graphicData>
            </a:graphic>
          </wp:inline>
        </w:drawing>
      </w:r>
    </w:p>
    <w:p w14:paraId="2F5C3D80" w14:textId="77777777" w:rsidR="009B75E6" w:rsidRDefault="00305115">
      <w:pPr>
        <w:spacing w:line="360" w:lineRule="auto"/>
        <w:jc w:val="center"/>
        <w:rPr>
          <w:sz w:val="18"/>
          <w:szCs w:val="18"/>
        </w:rPr>
      </w:pPr>
      <w:r>
        <w:rPr>
          <w:rFonts w:hint="eastAsia"/>
          <w:sz w:val="18"/>
          <w:szCs w:val="18"/>
        </w:rPr>
        <w:t>&lt;</w:t>
      </w:r>
      <w:r>
        <w:rPr>
          <w:rFonts w:hint="eastAsia"/>
          <w:sz w:val="18"/>
          <w:szCs w:val="18"/>
        </w:rPr>
        <w:t>快速登记示意图</w:t>
      </w:r>
      <w:r>
        <w:rPr>
          <w:rFonts w:hint="eastAsia"/>
          <w:sz w:val="18"/>
          <w:szCs w:val="18"/>
        </w:rPr>
        <w:t>&gt;</w:t>
      </w:r>
    </w:p>
    <w:p w14:paraId="00B01219" w14:textId="77777777" w:rsidR="009B75E6" w:rsidRDefault="00305115">
      <w:pPr>
        <w:pStyle w:val="3"/>
        <w:numPr>
          <w:ilvl w:val="0"/>
          <w:numId w:val="7"/>
        </w:numPr>
        <w:spacing w:line="360" w:lineRule="auto"/>
        <w:rPr>
          <w:sz w:val="30"/>
          <w:szCs w:val="30"/>
        </w:rPr>
      </w:pPr>
      <w:bookmarkStart w:id="26" w:name="_Toc434238969"/>
      <w:r>
        <w:rPr>
          <w:rFonts w:hint="eastAsia"/>
          <w:sz w:val="30"/>
          <w:szCs w:val="30"/>
        </w:rPr>
        <w:t>如何查看审核情况</w:t>
      </w:r>
      <w:bookmarkEnd w:id="26"/>
    </w:p>
    <w:p w14:paraId="7DB2FE34" w14:textId="77777777" w:rsidR="009B75E6" w:rsidRDefault="00305115">
      <w:pPr>
        <w:spacing w:line="360" w:lineRule="auto"/>
        <w:rPr>
          <w:b/>
          <w:sz w:val="24"/>
          <w:szCs w:val="24"/>
        </w:rPr>
      </w:pPr>
      <w:r>
        <w:rPr>
          <w:rFonts w:hint="eastAsia"/>
          <w:b/>
          <w:sz w:val="24"/>
          <w:szCs w:val="24"/>
        </w:rPr>
        <w:t>以“查看项目审核状态”为例，具体操做如下：</w:t>
      </w:r>
    </w:p>
    <w:p w14:paraId="56CF08C7" w14:textId="77777777" w:rsidR="009B75E6" w:rsidRDefault="00305115">
      <w:pPr>
        <w:spacing w:line="360" w:lineRule="auto"/>
        <w:rPr>
          <w:b/>
          <w:sz w:val="24"/>
          <w:szCs w:val="24"/>
        </w:rPr>
      </w:pPr>
      <w:r>
        <w:rPr>
          <w:rFonts w:hint="eastAsia"/>
          <w:b/>
          <w:sz w:val="24"/>
          <w:szCs w:val="24"/>
        </w:rPr>
        <w:t xml:space="preserve">1. </w:t>
      </w:r>
      <w:r>
        <w:rPr>
          <w:rFonts w:hint="eastAsia"/>
          <w:b/>
          <w:sz w:val="24"/>
          <w:szCs w:val="24"/>
        </w:rPr>
        <w:t>操作步骤</w:t>
      </w:r>
    </w:p>
    <w:p w14:paraId="5F909148" w14:textId="77777777" w:rsidR="009B75E6" w:rsidRDefault="00305115">
      <w:pPr>
        <w:numPr>
          <w:ilvl w:val="0"/>
          <w:numId w:val="26"/>
        </w:numPr>
        <w:spacing w:line="360" w:lineRule="auto"/>
        <w:rPr>
          <w:sz w:val="24"/>
          <w:szCs w:val="24"/>
        </w:rPr>
      </w:pPr>
      <w:r>
        <w:rPr>
          <w:rFonts w:hint="eastAsia"/>
          <w:sz w:val="24"/>
          <w:szCs w:val="24"/>
        </w:rPr>
        <w:t>第一步：正常登录系统；</w:t>
      </w:r>
    </w:p>
    <w:p w14:paraId="482272F0" w14:textId="77777777" w:rsidR="009B75E6" w:rsidRDefault="00305115">
      <w:pPr>
        <w:numPr>
          <w:ilvl w:val="0"/>
          <w:numId w:val="26"/>
        </w:numPr>
        <w:spacing w:line="360" w:lineRule="auto"/>
        <w:rPr>
          <w:sz w:val="24"/>
          <w:szCs w:val="24"/>
        </w:rPr>
      </w:pPr>
      <w:r>
        <w:rPr>
          <w:rFonts w:hint="eastAsia"/>
          <w:sz w:val="24"/>
          <w:szCs w:val="24"/>
        </w:rPr>
        <w:t>第二步：登录系统，进入“项目列表”，在项目列表中找到“审核状态”一栏，查看内容，便是该项目目前所处的审核状态。</w:t>
      </w:r>
    </w:p>
    <w:p w14:paraId="6CA03DB9" w14:textId="77777777" w:rsidR="009B75E6" w:rsidRDefault="00305115">
      <w:pPr>
        <w:spacing w:line="360" w:lineRule="auto"/>
      </w:pPr>
      <w:r>
        <w:rPr>
          <w:noProof/>
        </w:rPr>
        <w:lastRenderedPageBreak/>
        <w:drawing>
          <wp:inline distT="0" distB="0" distL="114300" distR="114300" wp14:anchorId="475AD2C8" wp14:editId="02550D10">
            <wp:extent cx="5270500" cy="3737610"/>
            <wp:effectExtent l="0" t="0" r="6350" b="1524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8"/>
                    <a:srcRect/>
                    <a:stretch>
                      <a:fillRect/>
                    </a:stretch>
                  </pic:blipFill>
                  <pic:spPr>
                    <a:xfrm>
                      <a:off x="0" y="0"/>
                      <a:ext cx="5270500" cy="3737610"/>
                    </a:xfrm>
                    <a:prstGeom prst="rect">
                      <a:avLst/>
                    </a:prstGeom>
                    <a:noFill/>
                    <a:ln w="9525">
                      <a:noFill/>
                      <a:miter/>
                    </a:ln>
                  </pic:spPr>
                </pic:pic>
              </a:graphicData>
            </a:graphic>
          </wp:inline>
        </w:drawing>
      </w:r>
    </w:p>
    <w:p w14:paraId="5A6CC88F" w14:textId="77777777" w:rsidR="009B75E6" w:rsidRDefault="00305115">
      <w:pPr>
        <w:spacing w:line="360" w:lineRule="auto"/>
        <w:jc w:val="center"/>
        <w:rPr>
          <w:sz w:val="18"/>
          <w:szCs w:val="18"/>
        </w:rPr>
      </w:pPr>
      <w:r>
        <w:rPr>
          <w:rFonts w:hint="eastAsia"/>
          <w:sz w:val="18"/>
          <w:szCs w:val="18"/>
        </w:rPr>
        <w:t>&lt;</w:t>
      </w:r>
      <w:r>
        <w:rPr>
          <w:rFonts w:hint="eastAsia"/>
          <w:sz w:val="18"/>
          <w:szCs w:val="18"/>
        </w:rPr>
        <w:t>查看审核示意图</w:t>
      </w:r>
      <w:r>
        <w:rPr>
          <w:rFonts w:hint="eastAsia"/>
          <w:sz w:val="18"/>
          <w:szCs w:val="18"/>
        </w:rPr>
        <w:t>&gt;</w:t>
      </w:r>
    </w:p>
    <w:p w14:paraId="1A56F496" w14:textId="77777777" w:rsidR="009B75E6" w:rsidRDefault="009B75E6">
      <w:pPr>
        <w:spacing w:line="360" w:lineRule="auto"/>
        <w:rPr>
          <w:sz w:val="18"/>
          <w:szCs w:val="18"/>
        </w:rPr>
      </w:pPr>
    </w:p>
    <w:p w14:paraId="14F1E1C8" w14:textId="77777777" w:rsidR="009B75E6" w:rsidRDefault="00305115">
      <w:pPr>
        <w:pStyle w:val="3"/>
        <w:numPr>
          <w:ilvl w:val="0"/>
          <w:numId w:val="7"/>
        </w:numPr>
        <w:spacing w:line="360" w:lineRule="auto"/>
        <w:rPr>
          <w:sz w:val="30"/>
          <w:szCs w:val="30"/>
        </w:rPr>
      </w:pPr>
      <w:bookmarkStart w:id="27" w:name="_Toc434238970"/>
      <w:r>
        <w:rPr>
          <w:sz w:val="30"/>
          <w:szCs w:val="30"/>
        </w:rPr>
        <w:t>申报项目</w:t>
      </w:r>
      <w:bookmarkEnd w:id="27"/>
    </w:p>
    <w:p w14:paraId="1E6F6D7B" w14:textId="77777777" w:rsidR="009B75E6" w:rsidRDefault="00305115">
      <w:pPr>
        <w:numPr>
          <w:ilvl w:val="0"/>
          <w:numId w:val="27"/>
        </w:numPr>
        <w:spacing w:line="360" w:lineRule="auto"/>
        <w:rPr>
          <w:b/>
          <w:sz w:val="24"/>
          <w:szCs w:val="24"/>
        </w:rPr>
      </w:pPr>
      <w:r>
        <w:rPr>
          <w:rFonts w:hint="eastAsia"/>
          <w:b/>
          <w:sz w:val="24"/>
          <w:szCs w:val="24"/>
        </w:rPr>
        <w:t>操作步骤</w:t>
      </w:r>
    </w:p>
    <w:p w14:paraId="33C7C786" w14:textId="77777777" w:rsidR="009B75E6" w:rsidRDefault="00305115">
      <w:pPr>
        <w:numPr>
          <w:ilvl w:val="0"/>
          <w:numId w:val="28"/>
        </w:numPr>
        <w:spacing w:line="360" w:lineRule="auto"/>
        <w:rPr>
          <w:sz w:val="24"/>
          <w:szCs w:val="24"/>
        </w:rPr>
      </w:pPr>
      <w:r>
        <w:rPr>
          <w:rFonts w:hint="eastAsia"/>
          <w:sz w:val="24"/>
          <w:szCs w:val="24"/>
        </w:rPr>
        <w:t>第一步：正常登录系统；</w:t>
      </w:r>
    </w:p>
    <w:p w14:paraId="123E303B" w14:textId="77777777" w:rsidR="009B75E6" w:rsidRDefault="00305115">
      <w:pPr>
        <w:numPr>
          <w:ilvl w:val="0"/>
          <w:numId w:val="28"/>
        </w:numPr>
        <w:spacing w:line="360" w:lineRule="auto"/>
        <w:rPr>
          <w:sz w:val="24"/>
          <w:szCs w:val="24"/>
        </w:rPr>
      </w:pPr>
      <w:r>
        <w:rPr>
          <w:rFonts w:hint="eastAsia"/>
          <w:sz w:val="24"/>
          <w:szCs w:val="24"/>
        </w:rPr>
        <w:t>第二步：点击“我的项目”下的“项目申报”；</w:t>
      </w:r>
    </w:p>
    <w:p w14:paraId="76CD0506" w14:textId="77777777" w:rsidR="009B75E6" w:rsidRDefault="00305115">
      <w:pPr>
        <w:numPr>
          <w:ilvl w:val="0"/>
          <w:numId w:val="28"/>
        </w:numPr>
        <w:spacing w:line="360" w:lineRule="auto"/>
        <w:rPr>
          <w:sz w:val="24"/>
          <w:szCs w:val="24"/>
        </w:rPr>
      </w:pPr>
      <w:r>
        <w:rPr>
          <w:rFonts w:hint="eastAsia"/>
          <w:sz w:val="24"/>
          <w:szCs w:val="24"/>
        </w:rPr>
        <w:t>第三步：点击“申报”按钮，进入申报页面；</w:t>
      </w:r>
    </w:p>
    <w:p w14:paraId="32469CDC" w14:textId="77777777" w:rsidR="009B75E6" w:rsidRDefault="00305115">
      <w:pPr>
        <w:spacing w:line="360" w:lineRule="auto"/>
        <w:rPr>
          <w:sz w:val="24"/>
          <w:szCs w:val="24"/>
        </w:rPr>
      </w:pPr>
      <w:r>
        <w:rPr>
          <w:noProof/>
        </w:rPr>
        <w:lastRenderedPageBreak/>
        <w:drawing>
          <wp:inline distT="0" distB="0" distL="114300" distR="114300" wp14:anchorId="13E2E074" wp14:editId="01C97A1E">
            <wp:extent cx="5271135" cy="3684905"/>
            <wp:effectExtent l="0" t="0" r="5715" b="1079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9"/>
                    <a:srcRect/>
                    <a:stretch>
                      <a:fillRect/>
                    </a:stretch>
                  </pic:blipFill>
                  <pic:spPr>
                    <a:xfrm>
                      <a:off x="0" y="0"/>
                      <a:ext cx="5271135" cy="3684905"/>
                    </a:xfrm>
                    <a:prstGeom prst="rect">
                      <a:avLst/>
                    </a:prstGeom>
                    <a:noFill/>
                    <a:ln w="9525">
                      <a:noFill/>
                      <a:miter/>
                    </a:ln>
                  </pic:spPr>
                </pic:pic>
              </a:graphicData>
            </a:graphic>
          </wp:inline>
        </w:drawing>
      </w:r>
    </w:p>
    <w:p w14:paraId="59FC6A21" w14:textId="77777777" w:rsidR="009B75E6" w:rsidRDefault="00305115">
      <w:pPr>
        <w:spacing w:line="360" w:lineRule="auto"/>
        <w:jc w:val="center"/>
        <w:rPr>
          <w:sz w:val="18"/>
          <w:szCs w:val="18"/>
        </w:rPr>
      </w:pPr>
      <w:r>
        <w:rPr>
          <w:rFonts w:hint="eastAsia"/>
          <w:sz w:val="18"/>
          <w:szCs w:val="18"/>
        </w:rPr>
        <w:t>&lt;</w:t>
      </w:r>
      <w:r>
        <w:rPr>
          <w:rFonts w:hint="eastAsia"/>
          <w:sz w:val="18"/>
          <w:szCs w:val="18"/>
        </w:rPr>
        <w:t>项目申报示意图</w:t>
      </w:r>
      <w:r>
        <w:rPr>
          <w:rFonts w:hint="eastAsia"/>
          <w:sz w:val="18"/>
          <w:szCs w:val="18"/>
        </w:rPr>
        <w:t>2&gt;</w:t>
      </w:r>
    </w:p>
    <w:p w14:paraId="43805565" w14:textId="77777777" w:rsidR="009B75E6" w:rsidRDefault="00305115">
      <w:pPr>
        <w:numPr>
          <w:ilvl w:val="0"/>
          <w:numId w:val="28"/>
        </w:numPr>
        <w:spacing w:line="360" w:lineRule="auto"/>
        <w:rPr>
          <w:sz w:val="24"/>
          <w:szCs w:val="24"/>
        </w:rPr>
      </w:pPr>
      <w:r>
        <w:rPr>
          <w:rFonts w:hint="eastAsia"/>
          <w:sz w:val="24"/>
          <w:szCs w:val="24"/>
        </w:rPr>
        <w:t>第四步：填写申报材料并保存；</w:t>
      </w:r>
    </w:p>
    <w:p w14:paraId="2D58E2A1" w14:textId="77777777" w:rsidR="009B75E6" w:rsidRDefault="00305115">
      <w:pPr>
        <w:spacing w:line="360" w:lineRule="auto"/>
        <w:rPr>
          <w:sz w:val="24"/>
          <w:szCs w:val="24"/>
        </w:rPr>
      </w:pPr>
      <w:r>
        <w:rPr>
          <w:noProof/>
        </w:rPr>
        <w:drawing>
          <wp:inline distT="0" distB="0" distL="114300" distR="114300" wp14:anchorId="295E8F51" wp14:editId="2BACD5AB">
            <wp:extent cx="5273040" cy="3690620"/>
            <wp:effectExtent l="0" t="0" r="3810" b="508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0"/>
                    <a:srcRect/>
                    <a:stretch>
                      <a:fillRect/>
                    </a:stretch>
                  </pic:blipFill>
                  <pic:spPr>
                    <a:xfrm>
                      <a:off x="0" y="0"/>
                      <a:ext cx="5273040" cy="3690620"/>
                    </a:xfrm>
                    <a:prstGeom prst="rect">
                      <a:avLst/>
                    </a:prstGeom>
                    <a:noFill/>
                    <a:ln w="9525">
                      <a:noFill/>
                      <a:miter/>
                    </a:ln>
                  </pic:spPr>
                </pic:pic>
              </a:graphicData>
            </a:graphic>
          </wp:inline>
        </w:drawing>
      </w:r>
    </w:p>
    <w:p w14:paraId="45FAF349" w14:textId="77777777" w:rsidR="009B75E6" w:rsidRDefault="00305115">
      <w:pPr>
        <w:spacing w:line="360" w:lineRule="auto"/>
        <w:jc w:val="center"/>
        <w:rPr>
          <w:sz w:val="18"/>
          <w:szCs w:val="18"/>
        </w:rPr>
      </w:pPr>
      <w:r>
        <w:rPr>
          <w:rFonts w:hint="eastAsia"/>
          <w:sz w:val="18"/>
          <w:szCs w:val="18"/>
        </w:rPr>
        <w:t>&lt;</w:t>
      </w:r>
      <w:r>
        <w:rPr>
          <w:rFonts w:hint="eastAsia"/>
          <w:sz w:val="18"/>
          <w:szCs w:val="18"/>
        </w:rPr>
        <w:t>项目申报示意图</w:t>
      </w:r>
      <w:r>
        <w:rPr>
          <w:rFonts w:hint="eastAsia"/>
          <w:sz w:val="18"/>
          <w:szCs w:val="18"/>
        </w:rPr>
        <w:t>2&gt;</w:t>
      </w:r>
    </w:p>
    <w:p w14:paraId="47540538" w14:textId="77777777" w:rsidR="009B75E6" w:rsidRDefault="00305115">
      <w:pPr>
        <w:numPr>
          <w:ilvl w:val="0"/>
          <w:numId w:val="28"/>
        </w:numPr>
        <w:spacing w:line="360" w:lineRule="auto"/>
        <w:rPr>
          <w:sz w:val="24"/>
          <w:szCs w:val="24"/>
        </w:rPr>
      </w:pPr>
      <w:r>
        <w:rPr>
          <w:rFonts w:hint="eastAsia"/>
          <w:sz w:val="24"/>
          <w:szCs w:val="24"/>
        </w:rPr>
        <w:t>第五步：填写完成的申报，会出现在左侧已申报项目中。</w:t>
      </w:r>
    </w:p>
    <w:p w14:paraId="7D591D0B" w14:textId="77777777" w:rsidR="009B75E6" w:rsidRDefault="00305115">
      <w:pPr>
        <w:spacing w:line="360" w:lineRule="auto"/>
        <w:rPr>
          <w:sz w:val="24"/>
          <w:szCs w:val="24"/>
        </w:rPr>
      </w:pPr>
      <w:r>
        <w:rPr>
          <w:noProof/>
        </w:rPr>
        <w:lastRenderedPageBreak/>
        <w:drawing>
          <wp:inline distT="0" distB="0" distL="114300" distR="114300" wp14:anchorId="208DD74A" wp14:editId="7C89075F">
            <wp:extent cx="5267960" cy="2188210"/>
            <wp:effectExtent l="0" t="0" r="8890" b="254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1"/>
                    <a:srcRect/>
                    <a:stretch>
                      <a:fillRect/>
                    </a:stretch>
                  </pic:blipFill>
                  <pic:spPr>
                    <a:xfrm>
                      <a:off x="0" y="0"/>
                      <a:ext cx="5267960" cy="2188210"/>
                    </a:xfrm>
                    <a:prstGeom prst="rect">
                      <a:avLst/>
                    </a:prstGeom>
                    <a:noFill/>
                    <a:ln w="9525">
                      <a:noFill/>
                      <a:miter/>
                    </a:ln>
                  </pic:spPr>
                </pic:pic>
              </a:graphicData>
            </a:graphic>
          </wp:inline>
        </w:drawing>
      </w:r>
    </w:p>
    <w:p w14:paraId="5EBC17D2" w14:textId="77777777" w:rsidR="009B75E6" w:rsidRDefault="00305115">
      <w:pPr>
        <w:spacing w:line="360" w:lineRule="auto"/>
        <w:jc w:val="center"/>
        <w:rPr>
          <w:sz w:val="18"/>
          <w:szCs w:val="18"/>
        </w:rPr>
      </w:pPr>
      <w:r>
        <w:rPr>
          <w:rFonts w:hint="eastAsia"/>
          <w:sz w:val="18"/>
          <w:szCs w:val="18"/>
        </w:rPr>
        <w:t>&lt;</w:t>
      </w:r>
      <w:r>
        <w:rPr>
          <w:rFonts w:hint="eastAsia"/>
          <w:sz w:val="18"/>
          <w:szCs w:val="18"/>
        </w:rPr>
        <w:t>项目申报示意图</w:t>
      </w:r>
      <w:r>
        <w:rPr>
          <w:rFonts w:hint="eastAsia"/>
          <w:sz w:val="18"/>
          <w:szCs w:val="18"/>
        </w:rPr>
        <w:t>3&gt;</w:t>
      </w:r>
    </w:p>
    <w:p w14:paraId="70EAB19F" w14:textId="77777777" w:rsidR="009B75E6" w:rsidRDefault="00305115">
      <w:pPr>
        <w:numPr>
          <w:ilvl w:val="0"/>
          <w:numId w:val="27"/>
        </w:numPr>
        <w:spacing w:line="360" w:lineRule="auto"/>
        <w:rPr>
          <w:b/>
        </w:rPr>
      </w:pPr>
      <w:r>
        <w:rPr>
          <w:rFonts w:hint="eastAsia"/>
          <w:b/>
          <w:sz w:val="24"/>
          <w:szCs w:val="24"/>
        </w:rPr>
        <w:t>操作提示</w:t>
      </w:r>
    </w:p>
    <w:p w14:paraId="76AD14E6" w14:textId="77777777" w:rsidR="009B75E6" w:rsidRDefault="00305115">
      <w:pPr>
        <w:numPr>
          <w:ilvl w:val="0"/>
          <w:numId w:val="29"/>
        </w:numPr>
        <w:spacing w:line="360" w:lineRule="auto"/>
        <w:rPr>
          <w:sz w:val="24"/>
          <w:szCs w:val="24"/>
        </w:rPr>
      </w:pPr>
      <w:r>
        <w:rPr>
          <w:rFonts w:hint="eastAsia"/>
          <w:sz w:val="24"/>
          <w:szCs w:val="24"/>
        </w:rPr>
        <w:t>第一点：页面上标识红色</w:t>
      </w:r>
      <w:r>
        <w:rPr>
          <w:rFonts w:hint="eastAsia"/>
          <w:color w:val="FF0000"/>
          <w:sz w:val="24"/>
          <w:szCs w:val="24"/>
        </w:rPr>
        <w:t>*</w:t>
      </w:r>
      <w:r>
        <w:rPr>
          <w:rFonts w:hint="eastAsia"/>
          <w:sz w:val="24"/>
          <w:szCs w:val="24"/>
        </w:rPr>
        <w:t>的字段为必须填写的内容；</w:t>
      </w:r>
    </w:p>
    <w:p w14:paraId="6907AA5F" w14:textId="77777777" w:rsidR="009B75E6" w:rsidRDefault="00305115">
      <w:pPr>
        <w:numPr>
          <w:ilvl w:val="0"/>
          <w:numId w:val="29"/>
        </w:numPr>
        <w:spacing w:line="360" w:lineRule="auto"/>
        <w:rPr>
          <w:sz w:val="24"/>
          <w:szCs w:val="24"/>
        </w:rPr>
      </w:pPr>
      <w:r>
        <w:rPr>
          <w:rFonts w:hint="eastAsia"/>
          <w:sz w:val="24"/>
          <w:szCs w:val="24"/>
        </w:rPr>
        <w:t>第二点：信息保存成功后，系统会给出提示，您可按提示进行下一步操作；</w:t>
      </w:r>
    </w:p>
    <w:p w14:paraId="661FF13A" w14:textId="77777777" w:rsidR="009B75E6" w:rsidRDefault="00305115">
      <w:pPr>
        <w:numPr>
          <w:ilvl w:val="0"/>
          <w:numId w:val="29"/>
        </w:numPr>
        <w:spacing w:line="360" w:lineRule="auto"/>
        <w:rPr>
          <w:sz w:val="24"/>
          <w:szCs w:val="24"/>
        </w:rPr>
      </w:pPr>
      <w:r>
        <w:rPr>
          <w:rFonts w:hint="eastAsia"/>
          <w:sz w:val="24"/>
          <w:szCs w:val="24"/>
        </w:rPr>
        <w:t>第三点：在“申报信息列表”找不到“进入申报”，可能是申报批次已经停止。</w:t>
      </w:r>
    </w:p>
    <w:p w14:paraId="72761B6E" w14:textId="77777777" w:rsidR="009B75E6" w:rsidRDefault="00305115">
      <w:pPr>
        <w:numPr>
          <w:ilvl w:val="0"/>
          <w:numId w:val="29"/>
        </w:numPr>
        <w:spacing w:line="360" w:lineRule="auto"/>
        <w:rPr>
          <w:sz w:val="24"/>
          <w:szCs w:val="24"/>
        </w:rPr>
      </w:pPr>
      <w:r>
        <w:rPr>
          <w:rFonts w:hint="eastAsia"/>
          <w:sz w:val="24"/>
          <w:szCs w:val="24"/>
        </w:rPr>
        <w:t>第四点：项目成员的选择如果为校内的老师，请您在人员填写下拉框中正确选择老师，参与的老师不用重复申报。</w:t>
      </w:r>
    </w:p>
    <w:p w14:paraId="3807313D" w14:textId="77777777" w:rsidR="009B75E6" w:rsidRDefault="00305115">
      <w:pPr>
        <w:numPr>
          <w:ilvl w:val="0"/>
          <w:numId w:val="29"/>
        </w:numPr>
        <w:spacing w:line="360" w:lineRule="auto"/>
        <w:rPr>
          <w:sz w:val="24"/>
          <w:szCs w:val="24"/>
        </w:rPr>
      </w:pPr>
      <w:r>
        <w:rPr>
          <w:rFonts w:hint="eastAsia"/>
          <w:sz w:val="24"/>
          <w:szCs w:val="24"/>
        </w:rPr>
        <w:t>第五点：项目审核通过后，科研处进行立项后，科研人员需在“项目立项”列表中进行完善，完善保存后即正式立项。</w:t>
      </w:r>
    </w:p>
    <w:p w14:paraId="06F8C8C1" w14:textId="77777777" w:rsidR="009B75E6" w:rsidRDefault="00305115">
      <w:pPr>
        <w:pStyle w:val="3"/>
        <w:numPr>
          <w:ilvl w:val="0"/>
          <w:numId w:val="7"/>
        </w:numPr>
        <w:spacing w:line="360" w:lineRule="auto"/>
        <w:rPr>
          <w:sz w:val="30"/>
          <w:szCs w:val="30"/>
        </w:rPr>
      </w:pPr>
      <w:bookmarkStart w:id="28" w:name="_Toc434238971"/>
      <w:r>
        <w:rPr>
          <w:rFonts w:hint="eastAsia"/>
          <w:sz w:val="30"/>
          <w:szCs w:val="30"/>
        </w:rPr>
        <w:t>新增项目</w:t>
      </w:r>
      <w:bookmarkEnd w:id="28"/>
    </w:p>
    <w:p w14:paraId="113A548E" w14:textId="77777777" w:rsidR="009B75E6" w:rsidRDefault="00305115">
      <w:pPr>
        <w:numPr>
          <w:ilvl w:val="0"/>
          <w:numId w:val="30"/>
        </w:numPr>
        <w:spacing w:line="360" w:lineRule="auto"/>
        <w:rPr>
          <w:b/>
          <w:sz w:val="24"/>
          <w:szCs w:val="24"/>
        </w:rPr>
      </w:pPr>
      <w:r>
        <w:rPr>
          <w:rFonts w:hint="eastAsia"/>
          <w:b/>
          <w:sz w:val="24"/>
          <w:szCs w:val="24"/>
        </w:rPr>
        <w:t>操作步骤</w:t>
      </w:r>
    </w:p>
    <w:p w14:paraId="05CA8728" w14:textId="77777777" w:rsidR="009B75E6" w:rsidRDefault="00305115">
      <w:pPr>
        <w:numPr>
          <w:ilvl w:val="0"/>
          <w:numId w:val="31"/>
        </w:numPr>
        <w:spacing w:line="360" w:lineRule="auto"/>
        <w:rPr>
          <w:sz w:val="24"/>
          <w:szCs w:val="24"/>
        </w:rPr>
      </w:pPr>
      <w:r>
        <w:rPr>
          <w:rFonts w:hint="eastAsia"/>
          <w:sz w:val="24"/>
          <w:szCs w:val="24"/>
        </w:rPr>
        <w:t>第一步：正常登录系统；</w:t>
      </w:r>
    </w:p>
    <w:p w14:paraId="45AFCC84" w14:textId="77777777" w:rsidR="009B75E6" w:rsidRDefault="00305115">
      <w:pPr>
        <w:numPr>
          <w:ilvl w:val="0"/>
          <w:numId w:val="31"/>
        </w:numPr>
        <w:spacing w:line="360" w:lineRule="auto"/>
        <w:rPr>
          <w:sz w:val="24"/>
          <w:szCs w:val="24"/>
        </w:rPr>
      </w:pPr>
      <w:r>
        <w:rPr>
          <w:rFonts w:hint="eastAsia"/>
          <w:sz w:val="24"/>
          <w:szCs w:val="24"/>
        </w:rPr>
        <w:t>第二步：点击“我的项目”下的“项目立项”，进入“项目立项列表”，可对个人已立项的或已结项的项目进行新增管理；</w:t>
      </w:r>
    </w:p>
    <w:p w14:paraId="0445CCA2" w14:textId="77777777" w:rsidR="009B75E6" w:rsidRDefault="00305115">
      <w:pPr>
        <w:numPr>
          <w:ilvl w:val="0"/>
          <w:numId w:val="31"/>
        </w:numPr>
        <w:spacing w:line="360" w:lineRule="auto"/>
        <w:rPr>
          <w:sz w:val="24"/>
          <w:szCs w:val="24"/>
        </w:rPr>
      </w:pPr>
      <w:r>
        <w:rPr>
          <w:rFonts w:hint="eastAsia"/>
          <w:sz w:val="24"/>
          <w:szCs w:val="24"/>
        </w:rPr>
        <w:t>第三步：点击“新增”按钮，选择要登记的项目类别，进入“项目新增页面”；</w:t>
      </w:r>
    </w:p>
    <w:p w14:paraId="04C80CD1" w14:textId="77777777" w:rsidR="009B75E6" w:rsidRDefault="00305115">
      <w:pPr>
        <w:spacing w:line="360" w:lineRule="auto"/>
        <w:rPr>
          <w:sz w:val="24"/>
          <w:szCs w:val="24"/>
        </w:rPr>
      </w:pPr>
      <w:r>
        <w:rPr>
          <w:noProof/>
        </w:rPr>
        <w:lastRenderedPageBreak/>
        <w:drawing>
          <wp:inline distT="0" distB="0" distL="114300" distR="114300" wp14:anchorId="2FECD162" wp14:editId="2B295879">
            <wp:extent cx="5273675" cy="3595370"/>
            <wp:effectExtent l="0" t="0" r="3175" b="508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2"/>
                    <a:srcRect/>
                    <a:stretch>
                      <a:fillRect/>
                    </a:stretch>
                  </pic:blipFill>
                  <pic:spPr>
                    <a:xfrm>
                      <a:off x="0" y="0"/>
                      <a:ext cx="5273675" cy="3595370"/>
                    </a:xfrm>
                    <a:prstGeom prst="rect">
                      <a:avLst/>
                    </a:prstGeom>
                    <a:noFill/>
                    <a:ln w="9525">
                      <a:noFill/>
                      <a:miter/>
                    </a:ln>
                  </pic:spPr>
                </pic:pic>
              </a:graphicData>
            </a:graphic>
          </wp:inline>
        </w:drawing>
      </w:r>
    </w:p>
    <w:p w14:paraId="09A0569E" w14:textId="77777777" w:rsidR="009B75E6" w:rsidRDefault="00305115">
      <w:pPr>
        <w:spacing w:line="360" w:lineRule="auto"/>
        <w:jc w:val="center"/>
        <w:rPr>
          <w:sz w:val="18"/>
          <w:szCs w:val="18"/>
        </w:rPr>
      </w:pPr>
      <w:r>
        <w:rPr>
          <w:rFonts w:hint="eastAsia"/>
          <w:sz w:val="18"/>
          <w:szCs w:val="18"/>
        </w:rPr>
        <w:t>&lt;</w:t>
      </w:r>
      <w:r>
        <w:rPr>
          <w:rFonts w:hint="eastAsia"/>
          <w:sz w:val="18"/>
          <w:szCs w:val="18"/>
        </w:rPr>
        <w:t>登记项目示意图</w:t>
      </w:r>
      <w:r>
        <w:rPr>
          <w:rFonts w:hint="eastAsia"/>
          <w:sz w:val="18"/>
          <w:szCs w:val="18"/>
        </w:rPr>
        <w:t>2&gt;</w:t>
      </w:r>
    </w:p>
    <w:p w14:paraId="672790B6" w14:textId="77777777" w:rsidR="009B75E6" w:rsidRDefault="00305115">
      <w:pPr>
        <w:numPr>
          <w:ilvl w:val="0"/>
          <w:numId w:val="31"/>
        </w:numPr>
        <w:spacing w:line="360" w:lineRule="auto"/>
        <w:rPr>
          <w:sz w:val="24"/>
          <w:szCs w:val="24"/>
        </w:rPr>
      </w:pPr>
      <w:r>
        <w:rPr>
          <w:rFonts w:hint="eastAsia"/>
          <w:sz w:val="24"/>
          <w:szCs w:val="24"/>
        </w:rPr>
        <w:t>第四步：根据上方提示流程，填写项目信息，点击保存。</w:t>
      </w:r>
      <w:r>
        <w:rPr>
          <w:rFonts w:hint="eastAsia"/>
          <w:sz w:val="24"/>
          <w:szCs w:val="24"/>
        </w:rPr>
        <w:t xml:space="preserve"> </w:t>
      </w:r>
    </w:p>
    <w:p w14:paraId="73E7817D" w14:textId="77777777" w:rsidR="009B75E6" w:rsidRDefault="00305115">
      <w:pPr>
        <w:spacing w:line="360" w:lineRule="auto"/>
        <w:rPr>
          <w:sz w:val="24"/>
          <w:szCs w:val="24"/>
        </w:rPr>
      </w:pPr>
      <w:r>
        <w:rPr>
          <w:noProof/>
        </w:rPr>
        <w:drawing>
          <wp:inline distT="0" distB="0" distL="114300" distR="114300" wp14:anchorId="6C33D273" wp14:editId="1B1D8455">
            <wp:extent cx="5273040" cy="3583940"/>
            <wp:effectExtent l="0" t="0" r="3810" b="165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3"/>
                    <a:srcRect/>
                    <a:stretch>
                      <a:fillRect/>
                    </a:stretch>
                  </pic:blipFill>
                  <pic:spPr>
                    <a:xfrm>
                      <a:off x="0" y="0"/>
                      <a:ext cx="5273040" cy="3583940"/>
                    </a:xfrm>
                    <a:prstGeom prst="rect">
                      <a:avLst/>
                    </a:prstGeom>
                    <a:noFill/>
                    <a:ln w="9525">
                      <a:noFill/>
                      <a:miter/>
                    </a:ln>
                  </pic:spPr>
                </pic:pic>
              </a:graphicData>
            </a:graphic>
          </wp:inline>
        </w:drawing>
      </w:r>
    </w:p>
    <w:p w14:paraId="135F7D6B" w14:textId="77777777" w:rsidR="009B75E6" w:rsidRDefault="00305115">
      <w:pPr>
        <w:spacing w:line="360" w:lineRule="auto"/>
        <w:jc w:val="center"/>
        <w:rPr>
          <w:sz w:val="18"/>
          <w:szCs w:val="18"/>
        </w:rPr>
      </w:pPr>
      <w:r>
        <w:rPr>
          <w:rFonts w:hint="eastAsia"/>
          <w:sz w:val="18"/>
          <w:szCs w:val="18"/>
        </w:rPr>
        <w:t>＜登记项目示意图＞</w:t>
      </w:r>
    </w:p>
    <w:p w14:paraId="515B1FA7" w14:textId="77777777" w:rsidR="009B75E6" w:rsidRDefault="00305115">
      <w:pPr>
        <w:numPr>
          <w:ilvl w:val="0"/>
          <w:numId w:val="30"/>
        </w:numPr>
        <w:spacing w:line="360" w:lineRule="auto"/>
        <w:rPr>
          <w:b/>
        </w:rPr>
      </w:pPr>
      <w:r>
        <w:rPr>
          <w:rFonts w:hint="eastAsia"/>
          <w:b/>
          <w:sz w:val="24"/>
          <w:szCs w:val="24"/>
        </w:rPr>
        <w:t>操作提示</w:t>
      </w:r>
    </w:p>
    <w:p w14:paraId="2FDA22D5" w14:textId="77777777" w:rsidR="009B75E6" w:rsidRDefault="00305115">
      <w:pPr>
        <w:numPr>
          <w:ilvl w:val="0"/>
          <w:numId w:val="32"/>
        </w:numPr>
        <w:spacing w:line="360" w:lineRule="auto"/>
        <w:rPr>
          <w:sz w:val="24"/>
          <w:szCs w:val="24"/>
        </w:rPr>
      </w:pPr>
      <w:r>
        <w:rPr>
          <w:rFonts w:hint="eastAsia"/>
          <w:sz w:val="24"/>
          <w:szCs w:val="24"/>
        </w:rPr>
        <w:lastRenderedPageBreak/>
        <w:t>第一点：页面上标识红色</w:t>
      </w:r>
      <w:r>
        <w:rPr>
          <w:rFonts w:hint="eastAsia"/>
          <w:color w:val="FF0000"/>
          <w:sz w:val="24"/>
          <w:szCs w:val="24"/>
        </w:rPr>
        <w:t>*</w:t>
      </w:r>
      <w:r>
        <w:rPr>
          <w:rFonts w:hint="eastAsia"/>
          <w:sz w:val="24"/>
          <w:szCs w:val="24"/>
        </w:rPr>
        <w:t>的字段为必须填写的内容；</w:t>
      </w:r>
    </w:p>
    <w:p w14:paraId="5E772510" w14:textId="77777777" w:rsidR="009B75E6" w:rsidRDefault="00305115">
      <w:pPr>
        <w:numPr>
          <w:ilvl w:val="0"/>
          <w:numId w:val="32"/>
        </w:numPr>
        <w:spacing w:line="360" w:lineRule="auto"/>
        <w:rPr>
          <w:sz w:val="24"/>
          <w:szCs w:val="24"/>
        </w:rPr>
      </w:pPr>
      <w:r>
        <w:rPr>
          <w:rFonts w:hint="eastAsia"/>
          <w:sz w:val="24"/>
          <w:szCs w:val="24"/>
        </w:rPr>
        <w:t>第二点：如果多人完成的项目信息，建议第一负责人录入，第一负责人录入后，请在成员列表中按照正确的顺序详细的列出其他成员，则其他成员不用重复录入，其他成员登陆后即可查看，但没有操作权限。</w:t>
      </w:r>
    </w:p>
    <w:p w14:paraId="1BD5AEEE" w14:textId="77777777" w:rsidR="009B75E6" w:rsidRDefault="00305115">
      <w:pPr>
        <w:numPr>
          <w:ilvl w:val="0"/>
          <w:numId w:val="32"/>
        </w:numPr>
        <w:spacing w:line="360" w:lineRule="auto"/>
      </w:pPr>
      <w:r>
        <w:rPr>
          <w:rFonts w:hint="eastAsia"/>
          <w:sz w:val="24"/>
          <w:szCs w:val="24"/>
        </w:rPr>
        <w:t>第三点：项目保存成功返回项目列表后，如果还想添加或修改项目其他信息，可以在项目列表的操作列点击“编辑”</w:t>
      </w:r>
      <w:r>
        <w:rPr>
          <w:rFonts w:hint="eastAsia"/>
        </w:rPr>
        <w:t>，再选择</w:t>
      </w:r>
      <w:r>
        <w:rPr>
          <w:rFonts w:hint="eastAsia"/>
          <w:b/>
        </w:rPr>
        <w:t>“选项卡”</w:t>
      </w:r>
      <w:r>
        <w:rPr>
          <w:rFonts w:hint="eastAsia"/>
        </w:rPr>
        <w:t>中的“项目文档”等信息进行编辑。</w:t>
      </w:r>
    </w:p>
    <w:p w14:paraId="6FA4AB50" w14:textId="77777777" w:rsidR="009B75E6" w:rsidRDefault="00305115">
      <w:pPr>
        <w:spacing w:line="360" w:lineRule="auto"/>
      </w:pPr>
      <w:r>
        <w:rPr>
          <w:noProof/>
        </w:rPr>
        <w:drawing>
          <wp:inline distT="0" distB="0" distL="114300" distR="114300" wp14:anchorId="566A82C6" wp14:editId="4F27D439">
            <wp:extent cx="5266055" cy="3482975"/>
            <wp:effectExtent l="0" t="0" r="10795" b="31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4"/>
                    <a:srcRect/>
                    <a:stretch>
                      <a:fillRect/>
                    </a:stretch>
                  </pic:blipFill>
                  <pic:spPr>
                    <a:xfrm>
                      <a:off x="0" y="0"/>
                      <a:ext cx="5266055" cy="3482975"/>
                    </a:xfrm>
                    <a:prstGeom prst="rect">
                      <a:avLst/>
                    </a:prstGeom>
                    <a:noFill/>
                    <a:ln w="9525">
                      <a:noFill/>
                      <a:miter/>
                    </a:ln>
                  </pic:spPr>
                </pic:pic>
              </a:graphicData>
            </a:graphic>
          </wp:inline>
        </w:drawing>
      </w:r>
    </w:p>
    <w:p w14:paraId="1B4D0783" w14:textId="77777777" w:rsidR="009B75E6" w:rsidRDefault="00305115">
      <w:pPr>
        <w:spacing w:line="360" w:lineRule="auto"/>
        <w:jc w:val="center"/>
        <w:rPr>
          <w:sz w:val="18"/>
          <w:szCs w:val="18"/>
        </w:rPr>
      </w:pPr>
      <w:r>
        <w:rPr>
          <w:rFonts w:hint="eastAsia"/>
          <w:sz w:val="18"/>
          <w:szCs w:val="18"/>
        </w:rPr>
        <w:t>&lt;</w:t>
      </w:r>
      <w:r>
        <w:rPr>
          <w:rFonts w:hint="eastAsia"/>
          <w:sz w:val="18"/>
          <w:szCs w:val="18"/>
        </w:rPr>
        <w:t>项目其他信息编辑示意图</w:t>
      </w:r>
      <w:r>
        <w:rPr>
          <w:rFonts w:hint="eastAsia"/>
          <w:sz w:val="18"/>
          <w:szCs w:val="18"/>
        </w:rPr>
        <w:t>&gt;</w:t>
      </w:r>
    </w:p>
    <w:p w14:paraId="7525F258" w14:textId="77777777" w:rsidR="009B75E6" w:rsidRDefault="00305115">
      <w:pPr>
        <w:pStyle w:val="3"/>
        <w:numPr>
          <w:ilvl w:val="0"/>
          <w:numId w:val="7"/>
        </w:numPr>
        <w:spacing w:line="360" w:lineRule="auto"/>
        <w:rPr>
          <w:sz w:val="30"/>
          <w:szCs w:val="30"/>
        </w:rPr>
      </w:pPr>
      <w:bookmarkStart w:id="29" w:name="_Toc434238972"/>
      <w:r>
        <w:rPr>
          <w:rFonts w:hint="eastAsia"/>
          <w:sz w:val="30"/>
          <w:szCs w:val="30"/>
        </w:rPr>
        <w:t>申请项目变更</w:t>
      </w:r>
      <w:bookmarkEnd w:id="29"/>
    </w:p>
    <w:p w14:paraId="4BCF1E4B" w14:textId="77777777" w:rsidR="009B75E6" w:rsidRDefault="00305115">
      <w:pPr>
        <w:numPr>
          <w:ilvl w:val="0"/>
          <w:numId w:val="33"/>
        </w:numPr>
        <w:spacing w:line="360" w:lineRule="auto"/>
        <w:rPr>
          <w:b/>
          <w:sz w:val="24"/>
          <w:szCs w:val="24"/>
        </w:rPr>
      </w:pPr>
      <w:r>
        <w:rPr>
          <w:rFonts w:hint="eastAsia"/>
          <w:b/>
          <w:sz w:val="24"/>
          <w:szCs w:val="24"/>
        </w:rPr>
        <w:t>操作步骤</w:t>
      </w:r>
    </w:p>
    <w:p w14:paraId="63C9F4B1" w14:textId="77777777" w:rsidR="009B75E6" w:rsidRDefault="00305115">
      <w:pPr>
        <w:numPr>
          <w:ilvl w:val="0"/>
          <w:numId w:val="34"/>
        </w:numPr>
        <w:spacing w:line="360" w:lineRule="auto"/>
        <w:rPr>
          <w:sz w:val="24"/>
          <w:szCs w:val="24"/>
        </w:rPr>
      </w:pPr>
      <w:r>
        <w:rPr>
          <w:rFonts w:hint="eastAsia"/>
          <w:sz w:val="24"/>
          <w:szCs w:val="24"/>
        </w:rPr>
        <w:t>第一步：正常登录系统；</w:t>
      </w:r>
    </w:p>
    <w:p w14:paraId="55BD1526" w14:textId="77777777" w:rsidR="009B75E6" w:rsidRDefault="00305115">
      <w:pPr>
        <w:numPr>
          <w:ilvl w:val="0"/>
          <w:numId w:val="34"/>
        </w:numPr>
        <w:spacing w:line="360" w:lineRule="auto"/>
        <w:rPr>
          <w:sz w:val="24"/>
          <w:szCs w:val="24"/>
        </w:rPr>
      </w:pPr>
      <w:r>
        <w:rPr>
          <w:rFonts w:hint="eastAsia"/>
          <w:sz w:val="24"/>
          <w:szCs w:val="24"/>
        </w:rPr>
        <w:t>第二步：登录系统后，点击【我的项目】下的【申请变更】，填写变更信息后保存，由科研秘书和科研处审</w:t>
      </w:r>
      <w:r>
        <w:rPr>
          <w:rFonts w:hint="eastAsia"/>
          <w:sz w:val="24"/>
          <w:szCs w:val="24"/>
        </w:rPr>
        <w:t>核通过后，变更的信息会自动更新到项目信息中。</w:t>
      </w:r>
    </w:p>
    <w:p w14:paraId="51E12D64" w14:textId="77777777" w:rsidR="009B75E6" w:rsidRDefault="00305115">
      <w:pPr>
        <w:spacing w:line="360" w:lineRule="auto"/>
        <w:rPr>
          <w:sz w:val="24"/>
          <w:szCs w:val="24"/>
        </w:rPr>
      </w:pPr>
      <w:r>
        <w:rPr>
          <w:noProof/>
        </w:rPr>
        <w:lastRenderedPageBreak/>
        <w:drawing>
          <wp:inline distT="0" distB="0" distL="114300" distR="114300" wp14:anchorId="460576EF" wp14:editId="5AB07BB3">
            <wp:extent cx="5266690" cy="3424555"/>
            <wp:effectExtent l="0" t="0" r="10160" b="444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5"/>
                    <a:srcRect/>
                    <a:stretch>
                      <a:fillRect/>
                    </a:stretch>
                  </pic:blipFill>
                  <pic:spPr>
                    <a:xfrm>
                      <a:off x="0" y="0"/>
                      <a:ext cx="5266690" cy="3424555"/>
                    </a:xfrm>
                    <a:prstGeom prst="rect">
                      <a:avLst/>
                    </a:prstGeom>
                    <a:noFill/>
                    <a:ln w="9525">
                      <a:noFill/>
                      <a:miter/>
                    </a:ln>
                  </pic:spPr>
                </pic:pic>
              </a:graphicData>
            </a:graphic>
          </wp:inline>
        </w:drawing>
      </w:r>
    </w:p>
    <w:p w14:paraId="46974652" w14:textId="77777777" w:rsidR="009B75E6" w:rsidRDefault="00305115">
      <w:pPr>
        <w:spacing w:line="360" w:lineRule="auto"/>
        <w:jc w:val="center"/>
        <w:rPr>
          <w:sz w:val="18"/>
          <w:szCs w:val="18"/>
        </w:rPr>
      </w:pPr>
      <w:r>
        <w:rPr>
          <w:rFonts w:hint="eastAsia"/>
          <w:sz w:val="18"/>
          <w:szCs w:val="18"/>
        </w:rPr>
        <w:t>&lt;</w:t>
      </w:r>
      <w:r>
        <w:rPr>
          <w:rFonts w:hint="eastAsia"/>
          <w:sz w:val="18"/>
          <w:szCs w:val="18"/>
        </w:rPr>
        <w:t>项目变更示意图</w:t>
      </w:r>
      <w:r>
        <w:rPr>
          <w:rFonts w:hint="eastAsia"/>
          <w:sz w:val="18"/>
          <w:szCs w:val="18"/>
        </w:rPr>
        <w:t>&gt;</w:t>
      </w:r>
    </w:p>
    <w:p w14:paraId="34718E55" w14:textId="77777777" w:rsidR="009B75E6" w:rsidRDefault="00305115">
      <w:pPr>
        <w:pStyle w:val="3"/>
        <w:numPr>
          <w:ilvl w:val="0"/>
          <w:numId w:val="7"/>
        </w:numPr>
        <w:spacing w:line="360" w:lineRule="auto"/>
        <w:rPr>
          <w:sz w:val="30"/>
          <w:szCs w:val="30"/>
        </w:rPr>
      </w:pPr>
      <w:bookmarkStart w:id="30" w:name="_Toc434238973"/>
      <w:r>
        <w:rPr>
          <w:rFonts w:hint="eastAsia"/>
          <w:sz w:val="30"/>
          <w:szCs w:val="30"/>
        </w:rPr>
        <w:t>提交中检材料</w:t>
      </w:r>
      <w:bookmarkEnd w:id="30"/>
    </w:p>
    <w:p w14:paraId="036E24DB" w14:textId="77777777" w:rsidR="009B75E6" w:rsidRDefault="00305115">
      <w:pPr>
        <w:numPr>
          <w:ilvl w:val="0"/>
          <w:numId w:val="35"/>
        </w:numPr>
        <w:spacing w:line="360" w:lineRule="auto"/>
        <w:rPr>
          <w:b/>
          <w:sz w:val="24"/>
          <w:szCs w:val="24"/>
        </w:rPr>
      </w:pPr>
      <w:r>
        <w:rPr>
          <w:rFonts w:hint="eastAsia"/>
          <w:b/>
          <w:sz w:val="24"/>
          <w:szCs w:val="24"/>
        </w:rPr>
        <w:t>操作步骤</w:t>
      </w:r>
    </w:p>
    <w:p w14:paraId="33888E19" w14:textId="77777777" w:rsidR="009B75E6" w:rsidRDefault="00305115">
      <w:pPr>
        <w:numPr>
          <w:ilvl w:val="0"/>
          <w:numId w:val="36"/>
        </w:numPr>
        <w:spacing w:line="360" w:lineRule="auto"/>
        <w:rPr>
          <w:sz w:val="24"/>
          <w:szCs w:val="24"/>
        </w:rPr>
      </w:pPr>
      <w:r>
        <w:rPr>
          <w:rFonts w:hint="eastAsia"/>
          <w:sz w:val="24"/>
          <w:szCs w:val="24"/>
        </w:rPr>
        <w:t>第一步：正常登录系统；</w:t>
      </w:r>
    </w:p>
    <w:p w14:paraId="18C012D3" w14:textId="77777777" w:rsidR="009B75E6" w:rsidRDefault="00305115">
      <w:pPr>
        <w:numPr>
          <w:ilvl w:val="0"/>
          <w:numId w:val="36"/>
        </w:numPr>
        <w:spacing w:line="360" w:lineRule="auto"/>
        <w:rPr>
          <w:sz w:val="24"/>
          <w:szCs w:val="24"/>
        </w:rPr>
      </w:pPr>
      <w:r>
        <w:rPr>
          <w:rFonts w:hint="eastAsia"/>
          <w:sz w:val="24"/>
          <w:szCs w:val="24"/>
        </w:rPr>
        <w:t>第二步：点击【项目立项】下的【项目中检】，上传中检材料。</w:t>
      </w:r>
    </w:p>
    <w:p w14:paraId="1B9EF5E8" w14:textId="77777777" w:rsidR="009B75E6" w:rsidRDefault="00305115">
      <w:pPr>
        <w:spacing w:line="360" w:lineRule="auto"/>
        <w:rPr>
          <w:sz w:val="24"/>
          <w:szCs w:val="24"/>
        </w:rPr>
      </w:pPr>
      <w:r>
        <w:rPr>
          <w:noProof/>
        </w:rPr>
        <w:drawing>
          <wp:inline distT="0" distB="0" distL="114300" distR="114300" wp14:anchorId="3F8669CE" wp14:editId="2295CD45">
            <wp:extent cx="5266055" cy="2783840"/>
            <wp:effectExtent l="0" t="0" r="10795" b="1651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6"/>
                    <a:srcRect/>
                    <a:stretch>
                      <a:fillRect/>
                    </a:stretch>
                  </pic:blipFill>
                  <pic:spPr>
                    <a:xfrm>
                      <a:off x="0" y="0"/>
                      <a:ext cx="5266055" cy="2783840"/>
                    </a:xfrm>
                    <a:prstGeom prst="rect">
                      <a:avLst/>
                    </a:prstGeom>
                    <a:noFill/>
                    <a:ln w="9525">
                      <a:noFill/>
                      <a:miter/>
                    </a:ln>
                  </pic:spPr>
                </pic:pic>
              </a:graphicData>
            </a:graphic>
          </wp:inline>
        </w:drawing>
      </w:r>
    </w:p>
    <w:p w14:paraId="3C4C832C" w14:textId="77777777" w:rsidR="009B75E6" w:rsidRDefault="00305115">
      <w:pPr>
        <w:spacing w:line="360" w:lineRule="auto"/>
        <w:jc w:val="center"/>
        <w:rPr>
          <w:szCs w:val="21"/>
        </w:rPr>
      </w:pPr>
      <w:r>
        <w:rPr>
          <w:rFonts w:hint="eastAsia"/>
          <w:szCs w:val="21"/>
        </w:rPr>
        <w:t>&lt;</w:t>
      </w:r>
      <w:r>
        <w:rPr>
          <w:rFonts w:hint="eastAsia"/>
          <w:szCs w:val="21"/>
        </w:rPr>
        <w:t>提交中检材料示意图</w:t>
      </w:r>
      <w:r>
        <w:rPr>
          <w:rFonts w:hint="eastAsia"/>
          <w:szCs w:val="21"/>
        </w:rPr>
        <w:t>&gt;</w:t>
      </w:r>
    </w:p>
    <w:p w14:paraId="5E510A2C" w14:textId="77777777" w:rsidR="009B75E6" w:rsidRDefault="009B75E6">
      <w:pPr>
        <w:spacing w:line="360" w:lineRule="auto"/>
        <w:jc w:val="center"/>
        <w:rPr>
          <w:szCs w:val="21"/>
        </w:rPr>
      </w:pPr>
    </w:p>
    <w:p w14:paraId="660015FF" w14:textId="77777777" w:rsidR="009B75E6" w:rsidRDefault="009B75E6">
      <w:pPr>
        <w:spacing w:line="360" w:lineRule="auto"/>
        <w:jc w:val="center"/>
        <w:rPr>
          <w:sz w:val="18"/>
          <w:szCs w:val="18"/>
        </w:rPr>
      </w:pPr>
    </w:p>
    <w:p w14:paraId="2C58B393" w14:textId="77777777" w:rsidR="009B75E6" w:rsidRDefault="00305115">
      <w:pPr>
        <w:pStyle w:val="3"/>
        <w:numPr>
          <w:ilvl w:val="0"/>
          <w:numId w:val="7"/>
        </w:numPr>
        <w:spacing w:line="360" w:lineRule="auto"/>
        <w:rPr>
          <w:sz w:val="30"/>
          <w:szCs w:val="30"/>
        </w:rPr>
      </w:pPr>
      <w:bookmarkStart w:id="31" w:name="_Toc434238974"/>
      <w:r>
        <w:rPr>
          <w:rFonts w:hint="eastAsia"/>
          <w:sz w:val="30"/>
          <w:szCs w:val="30"/>
        </w:rPr>
        <w:t>提交结项材料</w:t>
      </w:r>
      <w:bookmarkEnd w:id="31"/>
    </w:p>
    <w:p w14:paraId="61EDE35F" w14:textId="77777777" w:rsidR="009B75E6" w:rsidRDefault="00305115">
      <w:pPr>
        <w:numPr>
          <w:ilvl w:val="0"/>
          <w:numId w:val="37"/>
        </w:numPr>
        <w:spacing w:line="360" w:lineRule="auto"/>
        <w:rPr>
          <w:b/>
          <w:sz w:val="24"/>
          <w:szCs w:val="24"/>
        </w:rPr>
      </w:pPr>
      <w:r>
        <w:rPr>
          <w:rFonts w:hint="eastAsia"/>
          <w:b/>
          <w:sz w:val="24"/>
          <w:szCs w:val="24"/>
        </w:rPr>
        <w:t>操作步骤</w:t>
      </w:r>
    </w:p>
    <w:p w14:paraId="7E388C99" w14:textId="77777777" w:rsidR="009B75E6" w:rsidRDefault="00305115">
      <w:pPr>
        <w:numPr>
          <w:ilvl w:val="0"/>
          <w:numId w:val="38"/>
        </w:numPr>
        <w:spacing w:line="360" w:lineRule="auto"/>
        <w:rPr>
          <w:sz w:val="24"/>
          <w:szCs w:val="24"/>
        </w:rPr>
      </w:pPr>
      <w:r>
        <w:rPr>
          <w:rFonts w:hint="eastAsia"/>
          <w:sz w:val="24"/>
          <w:szCs w:val="24"/>
        </w:rPr>
        <w:t>第一步：正常登录系统；</w:t>
      </w:r>
    </w:p>
    <w:p w14:paraId="5A76C8A9" w14:textId="77777777" w:rsidR="009B75E6" w:rsidRDefault="00305115">
      <w:pPr>
        <w:numPr>
          <w:ilvl w:val="0"/>
          <w:numId w:val="38"/>
        </w:numPr>
        <w:spacing w:line="360" w:lineRule="auto"/>
        <w:rPr>
          <w:sz w:val="24"/>
          <w:szCs w:val="24"/>
        </w:rPr>
      </w:pPr>
      <w:r>
        <w:rPr>
          <w:rFonts w:hint="eastAsia"/>
          <w:sz w:val="24"/>
          <w:szCs w:val="24"/>
        </w:rPr>
        <w:t>第二步：登录系统后，点击【我的项目】下的【项目结项】，填写结项信息后保存。</w:t>
      </w:r>
    </w:p>
    <w:p w14:paraId="19FCD7A2" w14:textId="77777777" w:rsidR="009B75E6" w:rsidRDefault="00305115">
      <w:pPr>
        <w:spacing w:line="360" w:lineRule="auto"/>
        <w:rPr>
          <w:sz w:val="24"/>
          <w:szCs w:val="24"/>
        </w:rPr>
      </w:pPr>
      <w:r>
        <w:rPr>
          <w:noProof/>
        </w:rPr>
        <w:drawing>
          <wp:inline distT="0" distB="0" distL="114300" distR="114300" wp14:anchorId="67F083D7" wp14:editId="10FEBCA7">
            <wp:extent cx="5271135" cy="3696335"/>
            <wp:effectExtent l="0" t="0" r="5715" b="1841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7"/>
                    <a:srcRect/>
                    <a:stretch>
                      <a:fillRect/>
                    </a:stretch>
                  </pic:blipFill>
                  <pic:spPr>
                    <a:xfrm>
                      <a:off x="0" y="0"/>
                      <a:ext cx="5271135" cy="3696335"/>
                    </a:xfrm>
                    <a:prstGeom prst="rect">
                      <a:avLst/>
                    </a:prstGeom>
                    <a:noFill/>
                    <a:ln w="9525">
                      <a:noFill/>
                      <a:miter/>
                    </a:ln>
                  </pic:spPr>
                </pic:pic>
              </a:graphicData>
            </a:graphic>
          </wp:inline>
        </w:drawing>
      </w:r>
    </w:p>
    <w:p w14:paraId="13E92C55" w14:textId="77777777" w:rsidR="009B75E6" w:rsidRDefault="00305115">
      <w:pPr>
        <w:spacing w:line="360" w:lineRule="auto"/>
        <w:jc w:val="center"/>
        <w:rPr>
          <w:szCs w:val="21"/>
        </w:rPr>
      </w:pPr>
      <w:r>
        <w:rPr>
          <w:rFonts w:hint="eastAsia"/>
          <w:szCs w:val="21"/>
        </w:rPr>
        <w:t>&lt;</w:t>
      </w:r>
      <w:r>
        <w:rPr>
          <w:rFonts w:hint="eastAsia"/>
          <w:szCs w:val="21"/>
        </w:rPr>
        <w:t>提交结项材料示意图</w:t>
      </w:r>
      <w:r>
        <w:rPr>
          <w:rFonts w:hint="eastAsia"/>
          <w:szCs w:val="21"/>
        </w:rPr>
        <w:t>&gt;</w:t>
      </w:r>
    </w:p>
    <w:p w14:paraId="7356817B" w14:textId="77777777" w:rsidR="009B75E6" w:rsidRDefault="009B75E6">
      <w:pPr>
        <w:spacing w:line="360" w:lineRule="auto"/>
        <w:jc w:val="center"/>
        <w:rPr>
          <w:szCs w:val="21"/>
        </w:rPr>
      </w:pPr>
    </w:p>
    <w:p w14:paraId="58B24C42" w14:textId="77777777" w:rsidR="009B75E6" w:rsidRDefault="009B75E6">
      <w:pPr>
        <w:spacing w:line="360" w:lineRule="auto"/>
        <w:rPr>
          <w:sz w:val="18"/>
          <w:szCs w:val="18"/>
        </w:rPr>
      </w:pPr>
    </w:p>
    <w:p w14:paraId="4B24747D" w14:textId="77777777" w:rsidR="009B75E6" w:rsidRDefault="00305115">
      <w:pPr>
        <w:pStyle w:val="3"/>
        <w:numPr>
          <w:ilvl w:val="0"/>
          <w:numId w:val="7"/>
        </w:numPr>
        <w:spacing w:line="360" w:lineRule="auto"/>
        <w:rPr>
          <w:sz w:val="30"/>
          <w:szCs w:val="30"/>
        </w:rPr>
      </w:pPr>
      <w:bookmarkStart w:id="32" w:name="_Toc434238975"/>
      <w:r>
        <w:rPr>
          <w:rFonts w:hint="eastAsia"/>
          <w:sz w:val="30"/>
          <w:szCs w:val="30"/>
        </w:rPr>
        <w:t>管理经费信息</w:t>
      </w:r>
      <w:bookmarkEnd w:id="32"/>
    </w:p>
    <w:p w14:paraId="5095CA8F" w14:textId="77777777" w:rsidR="009B75E6" w:rsidRDefault="00305115">
      <w:pPr>
        <w:spacing w:line="360" w:lineRule="auto"/>
        <w:rPr>
          <w:b/>
          <w:sz w:val="28"/>
          <w:szCs w:val="28"/>
        </w:rPr>
      </w:pPr>
      <w:r>
        <w:rPr>
          <w:rFonts w:hint="eastAsia"/>
          <w:b/>
          <w:sz w:val="28"/>
          <w:szCs w:val="28"/>
        </w:rPr>
        <w:t>查看经费整体情况</w:t>
      </w:r>
    </w:p>
    <w:p w14:paraId="1D88A00D" w14:textId="77777777" w:rsidR="009B75E6" w:rsidRDefault="00305115">
      <w:pPr>
        <w:spacing w:line="360" w:lineRule="auto"/>
        <w:rPr>
          <w:b/>
          <w:sz w:val="24"/>
          <w:szCs w:val="24"/>
        </w:rPr>
      </w:pPr>
      <w:r>
        <w:rPr>
          <w:rFonts w:hint="eastAsia"/>
          <w:b/>
          <w:sz w:val="24"/>
          <w:szCs w:val="24"/>
        </w:rPr>
        <w:t>1</w:t>
      </w:r>
      <w:r>
        <w:rPr>
          <w:rFonts w:hint="eastAsia"/>
          <w:b/>
          <w:sz w:val="24"/>
          <w:szCs w:val="24"/>
        </w:rPr>
        <w:t>：操作步骤</w:t>
      </w:r>
    </w:p>
    <w:p w14:paraId="1D70CCDF" w14:textId="77777777" w:rsidR="009B75E6" w:rsidRDefault="00305115">
      <w:pPr>
        <w:numPr>
          <w:ilvl w:val="0"/>
          <w:numId w:val="39"/>
        </w:numPr>
        <w:spacing w:line="360" w:lineRule="auto"/>
        <w:rPr>
          <w:sz w:val="24"/>
          <w:szCs w:val="24"/>
        </w:rPr>
      </w:pPr>
      <w:r>
        <w:rPr>
          <w:rFonts w:hint="eastAsia"/>
          <w:sz w:val="24"/>
          <w:szCs w:val="24"/>
        </w:rPr>
        <w:t>第一步：正确登录系统；</w:t>
      </w:r>
    </w:p>
    <w:p w14:paraId="0B7038B1" w14:textId="77777777" w:rsidR="009B75E6" w:rsidRDefault="00305115">
      <w:pPr>
        <w:numPr>
          <w:ilvl w:val="0"/>
          <w:numId w:val="39"/>
        </w:numPr>
        <w:spacing w:line="360" w:lineRule="auto"/>
        <w:rPr>
          <w:sz w:val="24"/>
          <w:szCs w:val="24"/>
        </w:rPr>
      </w:pPr>
      <w:r>
        <w:rPr>
          <w:rFonts w:hint="eastAsia"/>
          <w:sz w:val="24"/>
          <w:szCs w:val="24"/>
        </w:rPr>
        <w:lastRenderedPageBreak/>
        <w:t>第二步：进入科研经费，通过单击项目经费进入项目经费列表，显示本人参与项目经费情况，如下图。</w:t>
      </w:r>
    </w:p>
    <w:p w14:paraId="6B3BA22F" w14:textId="77777777" w:rsidR="009B75E6" w:rsidRDefault="00305115">
      <w:pPr>
        <w:spacing w:line="360" w:lineRule="auto"/>
      </w:pPr>
      <w:r>
        <w:rPr>
          <w:noProof/>
        </w:rPr>
        <w:drawing>
          <wp:inline distT="0" distB="0" distL="114300" distR="114300" wp14:anchorId="17981B93" wp14:editId="4166A620">
            <wp:extent cx="5268595" cy="3608070"/>
            <wp:effectExtent l="0" t="0" r="8255" b="1143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8"/>
                    <a:srcRect/>
                    <a:stretch>
                      <a:fillRect/>
                    </a:stretch>
                  </pic:blipFill>
                  <pic:spPr>
                    <a:xfrm>
                      <a:off x="0" y="0"/>
                      <a:ext cx="5268595" cy="3608070"/>
                    </a:xfrm>
                    <a:prstGeom prst="rect">
                      <a:avLst/>
                    </a:prstGeom>
                    <a:noFill/>
                    <a:ln w="9525">
                      <a:noFill/>
                      <a:miter/>
                    </a:ln>
                  </pic:spPr>
                </pic:pic>
              </a:graphicData>
            </a:graphic>
          </wp:inline>
        </w:drawing>
      </w:r>
    </w:p>
    <w:p w14:paraId="69C9D4A4" w14:textId="77777777" w:rsidR="009B75E6" w:rsidRDefault="00305115">
      <w:pPr>
        <w:spacing w:line="360" w:lineRule="auto"/>
        <w:jc w:val="center"/>
        <w:rPr>
          <w:sz w:val="18"/>
          <w:szCs w:val="18"/>
        </w:rPr>
      </w:pPr>
      <w:r>
        <w:rPr>
          <w:rFonts w:hint="eastAsia"/>
          <w:sz w:val="18"/>
          <w:szCs w:val="18"/>
        </w:rPr>
        <w:t>&lt;</w:t>
      </w:r>
      <w:r>
        <w:rPr>
          <w:rFonts w:hint="eastAsia"/>
          <w:sz w:val="18"/>
          <w:szCs w:val="18"/>
        </w:rPr>
        <w:t>查看经费示意图</w:t>
      </w:r>
      <w:r>
        <w:rPr>
          <w:rFonts w:hint="eastAsia"/>
          <w:sz w:val="18"/>
          <w:szCs w:val="18"/>
        </w:rPr>
        <w:t>&gt;</w:t>
      </w:r>
    </w:p>
    <w:p w14:paraId="7EEF833F" w14:textId="77777777" w:rsidR="009B75E6" w:rsidRDefault="00305115">
      <w:pPr>
        <w:spacing w:line="360" w:lineRule="auto"/>
        <w:rPr>
          <w:b/>
          <w:sz w:val="24"/>
          <w:szCs w:val="24"/>
        </w:rPr>
      </w:pPr>
      <w:r>
        <w:rPr>
          <w:rFonts w:hint="eastAsia"/>
          <w:b/>
          <w:sz w:val="24"/>
          <w:szCs w:val="24"/>
        </w:rPr>
        <w:t>2</w:t>
      </w:r>
      <w:r>
        <w:rPr>
          <w:rFonts w:hint="eastAsia"/>
          <w:b/>
          <w:sz w:val="24"/>
          <w:szCs w:val="24"/>
        </w:rPr>
        <w:t>：操作提示</w:t>
      </w:r>
    </w:p>
    <w:p w14:paraId="458B08C3" w14:textId="77777777" w:rsidR="009B75E6" w:rsidRDefault="00305115">
      <w:pPr>
        <w:numPr>
          <w:ilvl w:val="0"/>
          <w:numId w:val="40"/>
        </w:numPr>
        <w:spacing w:line="360" w:lineRule="auto"/>
        <w:rPr>
          <w:sz w:val="24"/>
          <w:szCs w:val="24"/>
        </w:rPr>
      </w:pPr>
      <w:r>
        <w:rPr>
          <w:rFonts w:hint="eastAsia"/>
          <w:sz w:val="24"/>
          <w:szCs w:val="24"/>
        </w:rPr>
        <w:t>第一点：点击【明细】，可查看项目的明细到账、支出信息及余额信息，包括经费发生时间及摘要。</w:t>
      </w:r>
    </w:p>
    <w:p w14:paraId="01DC0ADE" w14:textId="77777777" w:rsidR="009B75E6" w:rsidRDefault="00305115">
      <w:pPr>
        <w:numPr>
          <w:ilvl w:val="0"/>
          <w:numId w:val="40"/>
        </w:numPr>
        <w:spacing w:line="360" w:lineRule="auto"/>
        <w:rPr>
          <w:sz w:val="24"/>
          <w:szCs w:val="24"/>
        </w:rPr>
      </w:pPr>
      <w:r>
        <w:rPr>
          <w:rFonts w:hint="eastAsia"/>
          <w:sz w:val="24"/>
          <w:szCs w:val="24"/>
        </w:rPr>
        <w:t>点击预算结余，可以查看在有预算计划情况下，各项的结余。</w:t>
      </w:r>
    </w:p>
    <w:p w14:paraId="71999AF2" w14:textId="77777777" w:rsidR="009B75E6" w:rsidRDefault="009B75E6">
      <w:pPr>
        <w:spacing w:line="360" w:lineRule="auto"/>
        <w:rPr>
          <w:sz w:val="24"/>
          <w:szCs w:val="24"/>
        </w:rPr>
      </w:pPr>
    </w:p>
    <w:p w14:paraId="2CDA2DE1" w14:textId="77777777" w:rsidR="009B75E6" w:rsidRDefault="00305115">
      <w:pPr>
        <w:spacing w:line="360" w:lineRule="auto"/>
        <w:rPr>
          <w:b/>
          <w:sz w:val="28"/>
          <w:szCs w:val="28"/>
        </w:rPr>
      </w:pPr>
      <w:r>
        <w:rPr>
          <w:rFonts w:hint="eastAsia"/>
          <w:b/>
          <w:sz w:val="28"/>
          <w:szCs w:val="28"/>
        </w:rPr>
        <w:t>支出经费登记</w:t>
      </w:r>
    </w:p>
    <w:p w14:paraId="491ED3CD" w14:textId="77777777" w:rsidR="009B75E6" w:rsidRDefault="00305115">
      <w:pPr>
        <w:spacing w:line="360" w:lineRule="auto"/>
        <w:rPr>
          <w:b/>
          <w:sz w:val="24"/>
          <w:szCs w:val="24"/>
        </w:rPr>
      </w:pPr>
      <w:r>
        <w:rPr>
          <w:rFonts w:hint="eastAsia"/>
          <w:b/>
          <w:sz w:val="24"/>
          <w:szCs w:val="24"/>
        </w:rPr>
        <w:t>1</w:t>
      </w:r>
      <w:r>
        <w:rPr>
          <w:rFonts w:hint="eastAsia"/>
          <w:b/>
          <w:sz w:val="24"/>
          <w:szCs w:val="24"/>
        </w:rPr>
        <w:t>：操作步骤</w:t>
      </w:r>
    </w:p>
    <w:p w14:paraId="3EB028C1" w14:textId="77777777" w:rsidR="009B75E6" w:rsidRDefault="00305115">
      <w:pPr>
        <w:numPr>
          <w:ilvl w:val="0"/>
          <w:numId w:val="41"/>
        </w:numPr>
        <w:spacing w:line="360" w:lineRule="auto"/>
        <w:rPr>
          <w:sz w:val="24"/>
          <w:szCs w:val="24"/>
        </w:rPr>
      </w:pPr>
      <w:r>
        <w:rPr>
          <w:rFonts w:hint="eastAsia"/>
          <w:sz w:val="24"/>
          <w:szCs w:val="24"/>
        </w:rPr>
        <w:t>第一步：点击我的经费，点击【报销】。</w:t>
      </w:r>
    </w:p>
    <w:p w14:paraId="07184052" w14:textId="77777777" w:rsidR="009B75E6" w:rsidRDefault="00305115">
      <w:pPr>
        <w:numPr>
          <w:ilvl w:val="0"/>
          <w:numId w:val="41"/>
        </w:numPr>
        <w:spacing w:line="360" w:lineRule="auto"/>
        <w:rPr>
          <w:sz w:val="24"/>
          <w:szCs w:val="24"/>
        </w:rPr>
      </w:pPr>
      <w:r>
        <w:rPr>
          <w:rFonts w:hint="eastAsia"/>
          <w:sz w:val="24"/>
          <w:szCs w:val="24"/>
        </w:rPr>
        <w:t>第二步：在明细页面填写项目的支出信息，点击保存即可。</w:t>
      </w:r>
    </w:p>
    <w:p w14:paraId="486832D9" w14:textId="77777777" w:rsidR="009B75E6" w:rsidRDefault="00305115">
      <w:pPr>
        <w:spacing w:line="360" w:lineRule="auto"/>
      </w:pPr>
      <w:r>
        <w:rPr>
          <w:noProof/>
        </w:rPr>
        <w:lastRenderedPageBreak/>
        <w:drawing>
          <wp:inline distT="0" distB="0" distL="114300" distR="114300" wp14:anchorId="19FFFDA8" wp14:editId="0CB2DC51">
            <wp:extent cx="5269230" cy="3322955"/>
            <wp:effectExtent l="0" t="0" r="7620" b="1079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9"/>
                    <a:srcRect/>
                    <a:stretch>
                      <a:fillRect/>
                    </a:stretch>
                  </pic:blipFill>
                  <pic:spPr>
                    <a:xfrm>
                      <a:off x="0" y="0"/>
                      <a:ext cx="5269230" cy="3322955"/>
                    </a:xfrm>
                    <a:prstGeom prst="rect">
                      <a:avLst/>
                    </a:prstGeom>
                    <a:noFill/>
                    <a:ln w="9525">
                      <a:noFill/>
                      <a:miter/>
                    </a:ln>
                  </pic:spPr>
                </pic:pic>
              </a:graphicData>
            </a:graphic>
          </wp:inline>
        </w:drawing>
      </w:r>
    </w:p>
    <w:p w14:paraId="60739D59" w14:textId="77777777" w:rsidR="009B75E6" w:rsidRDefault="00305115">
      <w:pPr>
        <w:spacing w:line="360" w:lineRule="auto"/>
        <w:jc w:val="center"/>
        <w:rPr>
          <w:sz w:val="18"/>
          <w:szCs w:val="18"/>
        </w:rPr>
      </w:pPr>
      <w:r>
        <w:rPr>
          <w:rFonts w:hint="eastAsia"/>
          <w:sz w:val="18"/>
          <w:szCs w:val="18"/>
        </w:rPr>
        <w:t>&lt;</w:t>
      </w:r>
      <w:r>
        <w:rPr>
          <w:rFonts w:hint="eastAsia"/>
          <w:sz w:val="18"/>
          <w:szCs w:val="18"/>
        </w:rPr>
        <w:t>经费支出管理示意图</w:t>
      </w:r>
      <w:r>
        <w:rPr>
          <w:rFonts w:hint="eastAsia"/>
          <w:sz w:val="18"/>
          <w:szCs w:val="18"/>
        </w:rPr>
        <w:t>-1&gt;</w:t>
      </w:r>
    </w:p>
    <w:p w14:paraId="4E685C76" w14:textId="77777777" w:rsidR="009B75E6" w:rsidRDefault="00305115">
      <w:pPr>
        <w:spacing w:line="360" w:lineRule="auto"/>
        <w:rPr>
          <w:sz w:val="18"/>
          <w:szCs w:val="18"/>
        </w:rPr>
      </w:pPr>
      <w:r>
        <w:rPr>
          <w:noProof/>
        </w:rPr>
        <w:drawing>
          <wp:inline distT="0" distB="0" distL="114300" distR="114300" wp14:anchorId="44BAD170" wp14:editId="4E019080">
            <wp:extent cx="5271770" cy="3524885"/>
            <wp:effectExtent l="0" t="0" r="5080" b="1841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0"/>
                    <a:srcRect/>
                    <a:stretch>
                      <a:fillRect/>
                    </a:stretch>
                  </pic:blipFill>
                  <pic:spPr>
                    <a:xfrm>
                      <a:off x="0" y="0"/>
                      <a:ext cx="5271770" cy="3524885"/>
                    </a:xfrm>
                    <a:prstGeom prst="rect">
                      <a:avLst/>
                    </a:prstGeom>
                    <a:noFill/>
                    <a:ln w="9525">
                      <a:noFill/>
                      <a:miter/>
                    </a:ln>
                  </pic:spPr>
                </pic:pic>
              </a:graphicData>
            </a:graphic>
          </wp:inline>
        </w:drawing>
      </w:r>
    </w:p>
    <w:p w14:paraId="14B001BF" w14:textId="77777777" w:rsidR="009B75E6" w:rsidRDefault="00305115">
      <w:pPr>
        <w:spacing w:line="360" w:lineRule="auto"/>
        <w:jc w:val="center"/>
        <w:rPr>
          <w:sz w:val="18"/>
          <w:szCs w:val="18"/>
        </w:rPr>
      </w:pPr>
      <w:r>
        <w:rPr>
          <w:rFonts w:hint="eastAsia"/>
          <w:sz w:val="18"/>
          <w:szCs w:val="18"/>
        </w:rPr>
        <w:t>&lt;</w:t>
      </w:r>
      <w:r>
        <w:rPr>
          <w:rFonts w:hint="eastAsia"/>
          <w:sz w:val="18"/>
          <w:szCs w:val="18"/>
        </w:rPr>
        <w:t>经费支出管理示意图</w:t>
      </w:r>
      <w:r>
        <w:rPr>
          <w:rFonts w:hint="eastAsia"/>
          <w:sz w:val="18"/>
          <w:szCs w:val="18"/>
        </w:rPr>
        <w:t>-2&gt;</w:t>
      </w:r>
    </w:p>
    <w:p w14:paraId="3F3FBEEC" w14:textId="77777777" w:rsidR="009B75E6" w:rsidRDefault="009B75E6">
      <w:pPr>
        <w:spacing w:line="360" w:lineRule="auto"/>
        <w:rPr>
          <w:b/>
          <w:sz w:val="28"/>
          <w:szCs w:val="28"/>
        </w:rPr>
      </w:pPr>
    </w:p>
    <w:p w14:paraId="0B8C48F7" w14:textId="77777777" w:rsidR="009B75E6" w:rsidRDefault="00305115">
      <w:pPr>
        <w:spacing w:line="360" w:lineRule="auto"/>
        <w:rPr>
          <w:b/>
          <w:sz w:val="28"/>
          <w:szCs w:val="28"/>
        </w:rPr>
      </w:pPr>
      <w:r>
        <w:rPr>
          <w:rFonts w:hint="eastAsia"/>
          <w:b/>
          <w:sz w:val="28"/>
          <w:szCs w:val="28"/>
        </w:rPr>
        <w:t>经费报表生成</w:t>
      </w:r>
    </w:p>
    <w:p w14:paraId="1FD7EE6B" w14:textId="77777777" w:rsidR="009B75E6" w:rsidRDefault="00305115">
      <w:pPr>
        <w:spacing w:line="360" w:lineRule="auto"/>
        <w:rPr>
          <w:b/>
          <w:sz w:val="24"/>
          <w:szCs w:val="24"/>
        </w:rPr>
      </w:pPr>
      <w:r>
        <w:rPr>
          <w:rFonts w:hint="eastAsia"/>
          <w:b/>
          <w:sz w:val="24"/>
          <w:szCs w:val="24"/>
        </w:rPr>
        <w:t>1</w:t>
      </w:r>
      <w:r>
        <w:rPr>
          <w:rFonts w:hint="eastAsia"/>
          <w:b/>
          <w:sz w:val="24"/>
          <w:szCs w:val="24"/>
        </w:rPr>
        <w:t>：操作步骤</w:t>
      </w:r>
    </w:p>
    <w:p w14:paraId="39E24BAC" w14:textId="77777777" w:rsidR="009B75E6" w:rsidRDefault="00305115">
      <w:pPr>
        <w:spacing w:line="360" w:lineRule="auto"/>
        <w:rPr>
          <w:sz w:val="24"/>
          <w:szCs w:val="24"/>
        </w:rPr>
      </w:pPr>
      <w:r>
        <w:rPr>
          <w:rFonts w:hint="eastAsia"/>
          <w:sz w:val="24"/>
          <w:szCs w:val="24"/>
        </w:rPr>
        <w:lastRenderedPageBreak/>
        <w:t>第一步：正确登录系统，点击我的经费，点击右上角【报表】。</w:t>
      </w:r>
    </w:p>
    <w:p w14:paraId="397DE64B" w14:textId="77777777" w:rsidR="009B75E6" w:rsidRDefault="00305115">
      <w:pPr>
        <w:spacing w:line="360" w:lineRule="auto"/>
        <w:rPr>
          <w:b/>
          <w:sz w:val="28"/>
          <w:szCs w:val="28"/>
        </w:rPr>
      </w:pPr>
      <w:r>
        <w:rPr>
          <w:noProof/>
        </w:rPr>
        <w:drawing>
          <wp:inline distT="0" distB="0" distL="114300" distR="114300" wp14:anchorId="2D115E09" wp14:editId="0E514974">
            <wp:extent cx="5271135" cy="3075305"/>
            <wp:effectExtent l="0" t="0" r="5715" b="1079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1"/>
                    <a:srcRect/>
                    <a:stretch>
                      <a:fillRect/>
                    </a:stretch>
                  </pic:blipFill>
                  <pic:spPr>
                    <a:xfrm>
                      <a:off x="0" y="0"/>
                      <a:ext cx="5271135" cy="3075305"/>
                    </a:xfrm>
                    <a:prstGeom prst="rect">
                      <a:avLst/>
                    </a:prstGeom>
                    <a:noFill/>
                    <a:ln w="9525">
                      <a:noFill/>
                      <a:miter/>
                    </a:ln>
                  </pic:spPr>
                </pic:pic>
              </a:graphicData>
            </a:graphic>
          </wp:inline>
        </w:drawing>
      </w:r>
    </w:p>
    <w:p w14:paraId="2DF898CC" w14:textId="77777777" w:rsidR="009B75E6" w:rsidRDefault="00305115">
      <w:pPr>
        <w:spacing w:line="360" w:lineRule="auto"/>
        <w:rPr>
          <w:sz w:val="18"/>
          <w:szCs w:val="18"/>
        </w:rPr>
      </w:pPr>
      <w:r>
        <w:rPr>
          <w:noProof/>
        </w:rPr>
        <w:drawing>
          <wp:inline distT="0" distB="0" distL="114300" distR="114300" wp14:anchorId="5F7B93DF" wp14:editId="22E4BCB6">
            <wp:extent cx="5268595" cy="3444240"/>
            <wp:effectExtent l="0" t="0" r="8255" b="381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2"/>
                    <a:srcRect/>
                    <a:stretch>
                      <a:fillRect/>
                    </a:stretch>
                  </pic:blipFill>
                  <pic:spPr>
                    <a:xfrm>
                      <a:off x="0" y="0"/>
                      <a:ext cx="5268595" cy="3444240"/>
                    </a:xfrm>
                    <a:prstGeom prst="rect">
                      <a:avLst/>
                    </a:prstGeom>
                    <a:noFill/>
                    <a:ln w="9525">
                      <a:noFill/>
                      <a:miter/>
                    </a:ln>
                  </pic:spPr>
                </pic:pic>
              </a:graphicData>
            </a:graphic>
          </wp:inline>
        </w:drawing>
      </w:r>
    </w:p>
    <w:p w14:paraId="350AA3E0" w14:textId="77777777" w:rsidR="009B75E6" w:rsidRDefault="00305115">
      <w:pPr>
        <w:spacing w:line="360" w:lineRule="auto"/>
        <w:jc w:val="center"/>
        <w:rPr>
          <w:sz w:val="18"/>
          <w:szCs w:val="18"/>
        </w:rPr>
      </w:pPr>
      <w:r>
        <w:rPr>
          <w:rFonts w:hint="eastAsia"/>
          <w:sz w:val="18"/>
          <w:szCs w:val="18"/>
        </w:rPr>
        <w:t>&lt;</w:t>
      </w:r>
      <w:r>
        <w:rPr>
          <w:rFonts w:hint="eastAsia"/>
          <w:sz w:val="18"/>
          <w:szCs w:val="18"/>
        </w:rPr>
        <w:t>报表生成示意图</w:t>
      </w:r>
      <w:r>
        <w:rPr>
          <w:rFonts w:hint="eastAsia"/>
          <w:sz w:val="18"/>
          <w:szCs w:val="18"/>
        </w:rPr>
        <w:t>&gt;</w:t>
      </w:r>
    </w:p>
    <w:p w14:paraId="743D9313" w14:textId="77777777" w:rsidR="009B75E6" w:rsidRDefault="00305115">
      <w:pPr>
        <w:spacing w:line="360" w:lineRule="auto"/>
        <w:rPr>
          <w:sz w:val="24"/>
          <w:szCs w:val="24"/>
        </w:rPr>
      </w:pPr>
      <w:r>
        <w:rPr>
          <w:rFonts w:hint="eastAsia"/>
          <w:sz w:val="24"/>
          <w:szCs w:val="24"/>
        </w:rPr>
        <w:t>注意：以按月</w:t>
      </w:r>
    </w:p>
    <w:p w14:paraId="794043C6" w14:textId="77777777" w:rsidR="009B75E6" w:rsidRDefault="00305115">
      <w:pPr>
        <w:pStyle w:val="3"/>
        <w:numPr>
          <w:ilvl w:val="0"/>
          <w:numId w:val="7"/>
        </w:numPr>
        <w:spacing w:line="360" w:lineRule="auto"/>
        <w:rPr>
          <w:sz w:val="30"/>
          <w:szCs w:val="30"/>
        </w:rPr>
      </w:pPr>
      <w:bookmarkStart w:id="33" w:name="_Toc434238976"/>
      <w:r>
        <w:rPr>
          <w:rFonts w:hint="eastAsia"/>
          <w:sz w:val="30"/>
          <w:szCs w:val="30"/>
        </w:rPr>
        <w:t>新增成果</w:t>
      </w:r>
      <w:bookmarkEnd w:id="33"/>
    </w:p>
    <w:p w14:paraId="3174F725" w14:textId="77777777" w:rsidR="009B75E6" w:rsidRDefault="00305115">
      <w:pPr>
        <w:spacing w:line="360" w:lineRule="auto"/>
        <w:rPr>
          <w:b/>
          <w:sz w:val="24"/>
          <w:szCs w:val="24"/>
        </w:rPr>
      </w:pPr>
      <w:r>
        <w:rPr>
          <w:rFonts w:hint="eastAsia"/>
          <w:b/>
          <w:sz w:val="24"/>
          <w:szCs w:val="24"/>
        </w:rPr>
        <w:t xml:space="preserve">     </w:t>
      </w:r>
      <w:r>
        <w:rPr>
          <w:rFonts w:hint="eastAsia"/>
          <w:b/>
          <w:sz w:val="24"/>
          <w:szCs w:val="24"/>
        </w:rPr>
        <w:t>在我的成果下，科研人员可以管理论文、著作、研究报告、专利、</w:t>
      </w:r>
      <w:r>
        <w:rPr>
          <w:rFonts w:hint="eastAsia"/>
          <w:b/>
          <w:sz w:val="24"/>
          <w:szCs w:val="24"/>
        </w:rPr>
        <w:lastRenderedPageBreak/>
        <w:t>鉴定、获奖、著作权、新品种、药证、标准和艺术作品等。在此以论文为例。</w:t>
      </w:r>
    </w:p>
    <w:p w14:paraId="6F3A15CA" w14:textId="77777777" w:rsidR="009B75E6" w:rsidRDefault="00305115">
      <w:pPr>
        <w:numPr>
          <w:ilvl w:val="0"/>
          <w:numId w:val="42"/>
        </w:numPr>
        <w:spacing w:line="360" w:lineRule="auto"/>
        <w:rPr>
          <w:b/>
          <w:sz w:val="24"/>
          <w:szCs w:val="24"/>
        </w:rPr>
      </w:pPr>
      <w:r>
        <w:rPr>
          <w:rFonts w:hint="eastAsia"/>
          <w:b/>
          <w:sz w:val="24"/>
          <w:szCs w:val="24"/>
        </w:rPr>
        <w:t>操作步骤</w:t>
      </w:r>
    </w:p>
    <w:p w14:paraId="2262CDF0" w14:textId="77777777" w:rsidR="009B75E6" w:rsidRDefault="00305115">
      <w:pPr>
        <w:numPr>
          <w:ilvl w:val="0"/>
          <w:numId w:val="43"/>
        </w:numPr>
        <w:spacing w:line="360" w:lineRule="auto"/>
        <w:rPr>
          <w:sz w:val="24"/>
          <w:szCs w:val="24"/>
        </w:rPr>
      </w:pPr>
      <w:r>
        <w:rPr>
          <w:rFonts w:hint="eastAsia"/>
          <w:sz w:val="24"/>
          <w:szCs w:val="24"/>
        </w:rPr>
        <w:t>第一步：正常登录系统，点击【我的成果】。</w:t>
      </w:r>
    </w:p>
    <w:p w14:paraId="438324DD" w14:textId="77777777" w:rsidR="009B75E6" w:rsidRDefault="00305115">
      <w:pPr>
        <w:numPr>
          <w:ilvl w:val="0"/>
          <w:numId w:val="43"/>
        </w:numPr>
        <w:spacing w:line="360" w:lineRule="auto"/>
        <w:rPr>
          <w:sz w:val="24"/>
          <w:szCs w:val="24"/>
        </w:rPr>
      </w:pPr>
      <w:r>
        <w:rPr>
          <w:rFonts w:hint="eastAsia"/>
          <w:sz w:val="24"/>
          <w:szCs w:val="24"/>
        </w:rPr>
        <w:t>第二步：选择您要新增的成果类型，点击进入新增页面。</w:t>
      </w:r>
    </w:p>
    <w:p w14:paraId="192A005D" w14:textId="77777777" w:rsidR="009B75E6" w:rsidRDefault="00305115">
      <w:pPr>
        <w:spacing w:line="360" w:lineRule="auto"/>
        <w:rPr>
          <w:sz w:val="24"/>
          <w:szCs w:val="24"/>
        </w:rPr>
      </w:pPr>
      <w:r>
        <w:rPr>
          <w:noProof/>
        </w:rPr>
        <w:drawing>
          <wp:inline distT="0" distB="0" distL="114300" distR="114300" wp14:anchorId="3C285EC5" wp14:editId="73C87E6F">
            <wp:extent cx="5267960" cy="3490595"/>
            <wp:effectExtent l="0" t="0" r="8890" b="1460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3"/>
                    <a:srcRect/>
                    <a:stretch>
                      <a:fillRect/>
                    </a:stretch>
                  </pic:blipFill>
                  <pic:spPr>
                    <a:xfrm>
                      <a:off x="0" y="0"/>
                      <a:ext cx="5267960" cy="3490595"/>
                    </a:xfrm>
                    <a:prstGeom prst="rect">
                      <a:avLst/>
                    </a:prstGeom>
                    <a:noFill/>
                    <a:ln w="9525">
                      <a:noFill/>
                      <a:miter/>
                    </a:ln>
                  </pic:spPr>
                </pic:pic>
              </a:graphicData>
            </a:graphic>
          </wp:inline>
        </w:drawing>
      </w:r>
    </w:p>
    <w:p w14:paraId="7B5CAD99" w14:textId="77777777" w:rsidR="009B75E6" w:rsidRDefault="00305115">
      <w:pPr>
        <w:spacing w:line="360" w:lineRule="auto"/>
        <w:jc w:val="center"/>
        <w:rPr>
          <w:sz w:val="18"/>
          <w:szCs w:val="18"/>
        </w:rPr>
      </w:pPr>
      <w:r>
        <w:rPr>
          <w:rFonts w:hint="eastAsia"/>
          <w:sz w:val="18"/>
          <w:szCs w:val="18"/>
        </w:rPr>
        <w:t>&lt;</w:t>
      </w:r>
      <w:r>
        <w:rPr>
          <w:rFonts w:hint="eastAsia"/>
          <w:sz w:val="18"/>
          <w:szCs w:val="18"/>
        </w:rPr>
        <w:t>论文登记示意图</w:t>
      </w:r>
      <w:r>
        <w:rPr>
          <w:rFonts w:hint="eastAsia"/>
          <w:sz w:val="18"/>
          <w:szCs w:val="18"/>
        </w:rPr>
        <w:t>2&gt;</w:t>
      </w:r>
    </w:p>
    <w:p w14:paraId="2D7CC12B" w14:textId="77777777" w:rsidR="009B75E6" w:rsidRDefault="00305115">
      <w:pPr>
        <w:numPr>
          <w:ilvl w:val="0"/>
          <w:numId w:val="43"/>
        </w:numPr>
        <w:spacing w:line="360" w:lineRule="auto"/>
        <w:rPr>
          <w:sz w:val="24"/>
          <w:szCs w:val="24"/>
        </w:rPr>
      </w:pPr>
      <w:r>
        <w:rPr>
          <w:rFonts w:hint="eastAsia"/>
          <w:sz w:val="24"/>
          <w:szCs w:val="24"/>
        </w:rPr>
        <w:t>按照页面上方步骤提示依次填写后按下一步进入下一个填写项，全部填写后点击保存。如录入论文的转载情况、收录情况等信息。</w:t>
      </w:r>
    </w:p>
    <w:p w14:paraId="260B4865" w14:textId="77777777" w:rsidR="009B75E6" w:rsidRDefault="00305115">
      <w:pPr>
        <w:spacing w:line="360" w:lineRule="auto"/>
        <w:rPr>
          <w:sz w:val="24"/>
          <w:szCs w:val="24"/>
        </w:rPr>
      </w:pPr>
      <w:r>
        <w:rPr>
          <w:noProof/>
        </w:rPr>
        <w:lastRenderedPageBreak/>
        <w:drawing>
          <wp:inline distT="0" distB="0" distL="114300" distR="114300" wp14:anchorId="6DA7647A" wp14:editId="49C69BC6">
            <wp:extent cx="5271770" cy="3435985"/>
            <wp:effectExtent l="0" t="0" r="5080" b="1206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4"/>
                    <a:srcRect/>
                    <a:stretch>
                      <a:fillRect/>
                    </a:stretch>
                  </pic:blipFill>
                  <pic:spPr>
                    <a:xfrm>
                      <a:off x="0" y="0"/>
                      <a:ext cx="5271770" cy="3435985"/>
                    </a:xfrm>
                    <a:prstGeom prst="rect">
                      <a:avLst/>
                    </a:prstGeom>
                    <a:noFill/>
                    <a:ln w="9525">
                      <a:noFill/>
                      <a:miter/>
                    </a:ln>
                  </pic:spPr>
                </pic:pic>
              </a:graphicData>
            </a:graphic>
          </wp:inline>
        </w:drawing>
      </w:r>
    </w:p>
    <w:p w14:paraId="19E4FFE5" w14:textId="77777777" w:rsidR="009B75E6" w:rsidRDefault="00305115">
      <w:pPr>
        <w:spacing w:line="360" w:lineRule="auto"/>
        <w:jc w:val="center"/>
        <w:rPr>
          <w:sz w:val="18"/>
          <w:szCs w:val="18"/>
        </w:rPr>
      </w:pPr>
      <w:r>
        <w:rPr>
          <w:rFonts w:hint="eastAsia"/>
          <w:sz w:val="18"/>
          <w:szCs w:val="18"/>
        </w:rPr>
        <w:t>&lt;</w:t>
      </w:r>
      <w:r>
        <w:rPr>
          <w:rFonts w:hint="eastAsia"/>
          <w:sz w:val="18"/>
          <w:szCs w:val="18"/>
        </w:rPr>
        <w:t>论文登记示意图</w:t>
      </w:r>
      <w:r>
        <w:rPr>
          <w:rFonts w:hint="eastAsia"/>
          <w:sz w:val="18"/>
          <w:szCs w:val="18"/>
        </w:rPr>
        <w:t>2&gt;</w:t>
      </w:r>
    </w:p>
    <w:p w14:paraId="0139A653" w14:textId="77777777" w:rsidR="009B75E6" w:rsidRDefault="00305115">
      <w:pPr>
        <w:spacing w:line="360" w:lineRule="auto"/>
        <w:rPr>
          <w:sz w:val="30"/>
          <w:szCs w:val="30"/>
        </w:rPr>
      </w:pPr>
      <w:r>
        <w:rPr>
          <w:rFonts w:hint="eastAsia"/>
          <w:b/>
          <w:sz w:val="24"/>
          <w:szCs w:val="24"/>
        </w:rPr>
        <w:t>2</w:t>
      </w:r>
      <w:r>
        <w:rPr>
          <w:rFonts w:hint="eastAsia"/>
          <w:b/>
          <w:sz w:val="24"/>
          <w:szCs w:val="24"/>
        </w:rPr>
        <w:t>：</w:t>
      </w:r>
      <w:r>
        <w:rPr>
          <w:rFonts w:hint="eastAsia"/>
          <w:sz w:val="30"/>
          <w:szCs w:val="30"/>
        </w:rPr>
        <w:t>如何论文认领</w:t>
      </w:r>
    </w:p>
    <w:p w14:paraId="1BAE5F20" w14:textId="77777777" w:rsidR="009B75E6" w:rsidRDefault="00305115">
      <w:pPr>
        <w:spacing w:line="360" w:lineRule="auto"/>
        <w:rPr>
          <w:b/>
          <w:sz w:val="24"/>
          <w:szCs w:val="24"/>
        </w:rPr>
      </w:pPr>
      <w:r>
        <w:rPr>
          <w:rFonts w:hint="eastAsia"/>
          <w:b/>
          <w:sz w:val="24"/>
          <w:szCs w:val="24"/>
        </w:rPr>
        <w:t>1</w:t>
      </w:r>
      <w:r>
        <w:rPr>
          <w:rFonts w:hint="eastAsia"/>
          <w:b/>
          <w:sz w:val="24"/>
          <w:szCs w:val="24"/>
        </w:rPr>
        <w:t>．操作步骤</w:t>
      </w:r>
    </w:p>
    <w:p w14:paraId="0B83FF1C" w14:textId="77777777" w:rsidR="009B75E6" w:rsidRDefault="00305115">
      <w:pPr>
        <w:numPr>
          <w:ilvl w:val="0"/>
          <w:numId w:val="44"/>
        </w:numPr>
        <w:spacing w:line="360" w:lineRule="auto"/>
        <w:rPr>
          <w:sz w:val="24"/>
          <w:szCs w:val="24"/>
        </w:rPr>
      </w:pPr>
      <w:r>
        <w:rPr>
          <w:rFonts w:hint="eastAsia"/>
          <w:sz w:val="24"/>
          <w:szCs w:val="24"/>
        </w:rPr>
        <w:t>第一步：正常登录系统；</w:t>
      </w:r>
    </w:p>
    <w:p w14:paraId="61DE81CA" w14:textId="77777777" w:rsidR="009B75E6" w:rsidRDefault="00305115">
      <w:pPr>
        <w:numPr>
          <w:ilvl w:val="0"/>
          <w:numId w:val="44"/>
        </w:numPr>
        <w:spacing w:line="360" w:lineRule="auto"/>
        <w:rPr>
          <w:sz w:val="24"/>
          <w:szCs w:val="24"/>
        </w:rPr>
      </w:pPr>
      <w:r>
        <w:rPr>
          <w:rFonts w:hint="eastAsia"/>
          <w:sz w:val="24"/>
          <w:szCs w:val="24"/>
        </w:rPr>
        <w:t>第二步：点击【我的成果】</w:t>
      </w:r>
      <w:r>
        <w:rPr>
          <w:rFonts w:hint="eastAsia"/>
          <w:sz w:val="24"/>
          <w:szCs w:val="24"/>
        </w:rPr>
        <w:t>-&gt;</w:t>
      </w:r>
      <w:r>
        <w:rPr>
          <w:rFonts w:hint="eastAsia"/>
          <w:sz w:val="24"/>
          <w:szCs w:val="24"/>
        </w:rPr>
        <w:t>【论文认领】，在论文认领列表中，可通过论文题目快速检索个人的论文，点击操作列中认领按钮，填写认领信息，保存。</w:t>
      </w:r>
    </w:p>
    <w:p w14:paraId="302615D0" w14:textId="77777777" w:rsidR="009B75E6" w:rsidRDefault="00305115">
      <w:pPr>
        <w:spacing w:line="360" w:lineRule="auto"/>
        <w:rPr>
          <w:sz w:val="24"/>
          <w:szCs w:val="24"/>
        </w:rPr>
      </w:pPr>
      <w:r>
        <w:rPr>
          <w:noProof/>
        </w:rPr>
        <w:drawing>
          <wp:inline distT="0" distB="0" distL="114300" distR="114300" wp14:anchorId="6352D3B8" wp14:editId="7B911D0C">
            <wp:extent cx="5271770" cy="2533650"/>
            <wp:effectExtent l="0" t="0" r="508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5"/>
                    <a:srcRect/>
                    <a:stretch>
                      <a:fillRect/>
                    </a:stretch>
                  </pic:blipFill>
                  <pic:spPr>
                    <a:xfrm>
                      <a:off x="0" y="0"/>
                      <a:ext cx="5271770" cy="2533650"/>
                    </a:xfrm>
                    <a:prstGeom prst="rect">
                      <a:avLst/>
                    </a:prstGeom>
                    <a:noFill/>
                    <a:ln w="9525">
                      <a:noFill/>
                      <a:miter/>
                    </a:ln>
                  </pic:spPr>
                </pic:pic>
              </a:graphicData>
            </a:graphic>
          </wp:inline>
        </w:drawing>
      </w:r>
    </w:p>
    <w:p w14:paraId="401F8C40" w14:textId="77777777" w:rsidR="009B75E6" w:rsidRDefault="00305115">
      <w:pPr>
        <w:spacing w:line="360" w:lineRule="auto"/>
        <w:jc w:val="center"/>
      </w:pPr>
      <w:r>
        <w:rPr>
          <w:rFonts w:hint="eastAsia"/>
          <w:sz w:val="18"/>
          <w:szCs w:val="18"/>
        </w:rPr>
        <w:t>&lt;</w:t>
      </w:r>
      <w:r>
        <w:rPr>
          <w:rFonts w:hint="eastAsia"/>
          <w:sz w:val="18"/>
          <w:szCs w:val="18"/>
        </w:rPr>
        <w:t>论文认领示意图</w:t>
      </w:r>
      <w:r>
        <w:rPr>
          <w:rFonts w:hint="eastAsia"/>
          <w:sz w:val="18"/>
          <w:szCs w:val="18"/>
        </w:rPr>
        <w:t>&gt;</w:t>
      </w:r>
    </w:p>
    <w:p w14:paraId="15545C3A" w14:textId="77777777" w:rsidR="009B75E6" w:rsidRDefault="00305115">
      <w:pPr>
        <w:pStyle w:val="3"/>
        <w:numPr>
          <w:ilvl w:val="0"/>
          <w:numId w:val="7"/>
        </w:numPr>
        <w:spacing w:line="360" w:lineRule="auto"/>
        <w:rPr>
          <w:sz w:val="30"/>
          <w:szCs w:val="30"/>
        </w:rPr>
      </w:pPr>
      <w:bookmarkStart w:id="34" w:name="_Toc434238977"/>
      <w:r>
        <w:rPr>
          <w:rFonts w:hint="eastAsia"/>
          <w:sz w:val="30"/>
          <w:szCs w:val="30"/>
        </w:rPr>
        <w:lastRenderedPageBreak/>
        <w:t>申报鉴定</w:t>
      </w:r>
      <w:bookmarkEnd w:id="34"/>
    </w:p>
    <w:p w14:paraId="6062E2E7" w14:textId="77777777" w:rsidR="009B75E6" w:rsidRDefault="00305115">
      <w:pPr>
        <w:spacing w:line="360" w:lineRule="auto"/>
        <w:rPr>
          <w:b/>
          <w:sz w:val="24"/>
          <w:szCs w:val="24"/>
        </w:rPr>
      </w:pPr>
      <w:r>
        <w:rPr>
          <w:rFonts w:hint="eastAsia"/>
          <w:b/>
          <w:sz w:val="24"/>
          <w:szCs w:val="24"/>
        </w:rPr>
        <w:t>1</w:t>
      </w:r>
      <w:r>
        <w:rPr>
          <w:rFonts w:hint="eastAsia"/>
          <w:b/>
          <w:sz w:val="24"/>
          <w:szCs w:val="24"/>
        </w:rPr>
        <w:t>．操作步骤</w:t>
      </w:r>
    </w:p>
    <w:p w14:paraId="4CA79CD9" w14:textId="77777777" w:rsidR="009B75E6" w:rsidRDefault="00305115">
      <w:pPr>
        <w:numPr>
          <w:ilvl w:val="0"/>
          <w:numId w:val="45"/>
        </w:numPr>
        <w:spacing w:line="360" w:lineRule="auto"/>
        <w:rPr>
          <w:sz w:val="24"/>
          <w:szCs w:val="24"/>
        </w:rPr>
      </w:pPr>
      <w:r>
        <w:rPr>
          <w:rFonts w:hint="eastAsia"/>
          <w:sz w:val="24"/>
          <w:szCs w:val="24"/>
        </w:rPr>
        <w:t>第一步：正常登录系统；</w:t>
      </w:r>
    </w:p>
    <w:p w14:paraId="5538FE02" w14:textId="77777777" w:rsidR="009B75E6" w:rsidRDefault="00305115">
      <w:pPr>
        <w:numPr>
          <w:ilvl w:val="0"/>
          <w:numId w:val="45"/>
        </w:numPr>
        <w:spacing w:line="360" w:lineRule="auto"/>
        <w:rPr>
          <w:sz w:val="24"/>
          <w:szCs w:val="24"/>
        </w:rPr>
      </w:pPr>
      <w:r>
        <w:rPr>
          <w:rFonts w:hint="eastAsia"/>
          <w:sz w:val="24"/>
          <w:szCs w:val="24"/>
        </w:rPr>
        <w:t>第二步：点击【我的成果】下的【鉴定申请】，进入申报材料新增页面，点击【申请】。进入新增页面，填写鉴定信息后保存，即完成鉴定申请。</w:t>
      </w:r>
    </w:p>
    <w:p w14:paraId="06757004" w14:textId="77777777" w:rsidR="009B75E6" w:rsidRDefault="00305115">
      <w:pPr>
        <w:spacing w:line="360" w:lineRule="auto"/>
        <w:rPr>
          <w:b/>
          <w:sz w:val="24"/>
          <w:szCs w:val="24"/>
        </w:rPr>
      </w:pPr>
      <w:r>
        <w:rPr>
          <w:noProof/>
        </w:rPr>
        <w:drawing>
          <wp:inline distT="0" distB="0" distL="114300" distR="114300" wp14:anchorId="09144216" wp14:editId="6937E8AF">
            <wp:extent cx="5273675" cy="2383790"/>
            <wp:effectExtent l="0" t="0" r="3175" b="1651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6"/>
                    <a:srcRect/>
                    <a:stretch>
                      <a:fillRect/>
                    </a:stretch>
                  </pic:blipFill>
                  <pic:spPr>
                    <a:xfrm>
                      <a:off x="0" y="0"/>
                      <a:ext cx="5273675" cy="2383790"/>
                    </a:xfrm>
                    <a:prstGeom prst="rect">
                      <a:avLst/>
                    </a:prstGeom>
                    <a:noFill/>
                    <a:ln w="9525">
                      <a:noFill/>
                      <a:miter/>
                    </a:ln>
                  </pic:spPr>
                </pic:pic>
              </a:graphicData>
            </a:graphic>
          </wp:inline>
        </w:drawing>
      </w:r>
    </w:p>
    <w:p w14:paraId="62570266" w14:textId="77777777" w:rsidR="009B75E6" w:rsidRDefault="00305115">
      <w:pPr>
        <w:spacing w:line="360" w:lineRule="auto"/>
        <w:jc w:val="center"/>
        <w:rPr>
          <w:sz w:val="18"/>
          <w:szCs w:val="18"/>
        </w:rPr>
      </w:pPr>
      <w:r>
        <w:rPr>
          <w:rFonts w:hint="eastAsia"/>
          <w:sz w:val="18"/>
          <w:szCs w:val="18"/>
        </w:rPr>
        <w:t>&lt;</w:t>
      </w:r>
      <w:r>
        <w:rPr>
          <w:rFonts w:hint="eastAsia"/>
          <w:sz w:val="18"/>
          <w:szCs w:val="18"/>
        </w:rPr>
        <w:t>鉴定申报示意图</w:t>
      </w:r>
      <w:r>
        <w:rPr>
          <w:rFonts w:hint="eastAsia"/>
          <w:sz w:val="18"/>
          <w:szCs w:val="18"/>
        </w:rPr>
        <w:t>&gt;</w:t>
      </w:r>
    </w:p>
    <w:p w14:paraId="3F03DEB1" w14:textId="77777777" w:rsidR="009B75E6" w:rsidRDefault="00305115">
      <w:pPr>
        <w:pStyle w:val="3"/>
        <w:numPr>
          <w:ilvl w:val="0"/>
          <w:numId w:val="7"/>
        </w:numPr>
        <w:spacing w:line="360" w:lineRule="auto"/>
        <w:rPr>
          <w:sz w:val="30"/>
          <w:szCs w:val="30"/>
        </w:rPr>
      </w:pPr>
      <w:bookmarkStart w:id="35" w:name="_Toc434238978"/>
      <w:r>
        <w:rPr>
          <w:rFonts w:hint="eastAsia"/>
          <w:sz w:val="30"/>
          <w:szCs w:val="30"/>
        </w:rPr>
        <w:t>填写会议</w:t>
      </w:r>
      <w:bookmarkEnd w:id="35"/>
    </w:p>
    <w:p w14:paraId="12830BC3" w14:textId="77777777" w:rsidR="009B75E6" w:rsidRDefault="00305115">
      <w:pPr>
        <w:spacing w:line="360" w:lineRule="auto"/>
        <w:rPr>
          <w:b/>
          <w:sz w:val="24"/>
          <w:szCs w:val="24"/>
        </w:rPr>
      </w:pPr>
      <w:r>
        <w:rPr>
          <w:rFonts w:hint="eastAsia"/>
          <w:b/>
          <w:sz w:val="24"/>
          <w:szCs w:val="24"/>
        </w:rPr>
        <w:t>1</w:t>
      </w:r>
      <w:r>
        <w:rPr>
          <w:rFonts w:hint="eastAsia"/>
          <w:b/>
          <w:sz w:val="24"/>
          <w:szCs w:val="24"/>
        </w:rPr>
        <w:t>：操作步骤</w:t>
      </w:r>
    </w:p>
    <w:p w14:paraId="4866FB0D" w14:textId="77777777" w:rsidR="009B75E6" w:rsidRDefault="00305115">
      <w:pPr>
        <w:numPr>
          <w:ilvl w:val="0"/>
          <w:numId w:val="46"/>
        </w:numPr>
        <w:spacing w:line="360" w:lineRule="auto"/>
        <w:rPr>
          <w:sz w:val="24"/>
          <w:szCs w:val="24"/>
        </w:rPr>
      </w:pPr>
      <w:r>
        <w:rPr>
          <w:rFonts w:hint="eastAsia"/>
          <w:sz w:val="24"/>
          <w:szCs w:val="24"/>
        </w:rPr>
        <w:t>第一步：正确登录系统；</w:t>
      </w:r>
    </w:p>
    <w:p w14:paraId="31B9F8F1" w14:textId="77777777" w:rsidR="009B75E6" w:rsidRDefault="00305115">
      <w:pPr>
        <w:numPr>
          <w:ilvl w:val="0"/>
          <w:numId w:val="46"/>
        </w:numPr>
        <w:spacing w:line="360" w:lineRule="auto"/>
        <w:rPr>
          <w:sz w:val="24"/>
          <w:szCs w:val="24"/>
        </w:rPr>
      </w:pPr>
      <w:r>
        <w:rPr>
          <w:rFonts w:hint="eastAsia"/>
          <w:sz w:val="24"/>
          <w:szCs w:val="24"/>
        </w:rPr>
        <w:t>第二步：进入【我的学术交流】，点击【参加会议】，进入会议列表页面；</w:t>
      </w:r>
    </w:p>
    <w:p w14:paraId="468FF983" w14:textId="77777777" w:rsidR="009B75E6" w:rsidRDefault="00305115">
      <w:pPr>
        <w:numPr>
          <w:ilvl w:val="0"/>
          <w:numId w:val="46"/>
        </w:numPr>
        <w:spacing w:line="360" w:lineRule="auto"/>
        <w:rPr>
          <w:sz w:val="24"/>
          <w:szCs w:val="24"/>
        </w:rPr>
      </w:pPr>
      <w:r>
        <w:rPr>
          <w:rFonts w:hint="eastAsia"/>
          <w:sz w:val="24"/>
          <w:szCs w:val="24"/>
        </w:rPr>
        <w:t>第三步：在会议列表页面点击“新增”，进入会议新增页面，填写内容信息，点击“保存”。</w:t>
      </w:r>
    </w:p>
    <w:p w14:paraId="1C63E6C4" w14:textId="77777777" w:rsidR="009B75E6" w:rsidRDefault="00305115">
      <w:pPr>
        <w:spacing w:line="360" w:lineRule="auto"/>
      </w:pPr>
      <w:r>
        <w:rPr>
          <w:noProof/>
        </w:rPr>
        <w:lastRenderedPageBreak/>
        <w:drawing>
          <wp:inline distT="0" distB="0" distL="114300" distR="114300" wp14:anchorId="20E65F3D" wp14:editId="40E05C96">
            <wp:extent cx="5267325" cy="2360295"/>
            <wp:effectExtent l="0" t="0" r="9525"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7"/>
                    <a:srcRect/>
                    <a:stretch>
                      <a:fillRect/>
                    </a:stretch>
                  </pic:blipFill>
                  <pic:spPr>
                    <a:xfrm>
                      <a:off x="0" y="0"/>
                      <a:ext cx="5267325" cy="2360295"/>
                    </a:xfrm>
                    <a:prstGeom prst="rect">
                      <a:avLst/>
                    </a:prstGeom>
                    <a:noFill/>
                    <a:ln w="9525">
                      <a:noFill/>
                      <a:miter/>
                    </a:ln>
                  </pic:spPr>
                </pic:pic>
              </a:graphicData>
            </a:graphic>
          </wp:inline>
        </w:drawing>
      </w:r>
    </w:p>
    <w:p w14:paraId="3F98AE51" w14:textId="77777777" w:rsidR="009B75E6" w:rsidRDefault="00305115">
      <w:pPr>
        <w:spacing w:line="360" w:lineRule="auto"/>
        <w:jc w:val="center"/>
        <w:rPr>
          <w:sz w:val="18"/>
          <w:szCs w:val="18"/>
        </w:rPr>
      </w:pPr>
      <w:r>
        <w:rPr>
          <w:rFonts w:hint="eastAsia"/>
          <w:sz w:val="18"/>
          <w:szCs w:val="18"/>
        </w:rPr>
        <w:t>&lt;</w:t>
      </w:r>
      <w:r>
        <w:rPr>
          <w:rFonts w:hint="eastAsia"/>
          <w:sz w:val="18"/>
          <w:szCs w:val="18"/>
        </w:rPr>
        <w:t>会议新增示意图</w:t>
      </w:r>
      <w:r>
        <w:rPr>
          <w:rFonts w:hint="eastAsia"/>
          <w:sz w:val="18"/>
          <w:szCs w:val="18"/>
        </w:rPr>
        <w:t>&gt;</w:t>
      </w:r>
    </w:p>
    <w:p w14:paraId="5F642D58" w14:textId="77777777" w:rsidR="009B75E6" w:rsidRDefault="00305115">
      <w:pPr>
        <w:pStyle w:val="3"/>
        <w:numPr>
          <w:ilvl w:val="0"/>
          <w:numId w:val="7"/>
        </w:numPr>
        <w:spacing w:line="360" w:lineRule="auto"/>
        <w:rPr>
          <w:sz w:val="30"/>
          <w:szCs w:val="30"/>
        </w:rPr>
      </w:pPr>
      <w:bookmarkStart w:id="36" w:name="_Toc434238979"/>
      <w:r>
        <w:rPr>
          <w:rFonts w:hint="eastAsia"/>
          <w:sz w:val="30"/>
          <w:szCs w:val="30"/>
        </w:rPr>
        <w:t>查看考核情况</w:t>
      </w:r>
      <w:bookmarkEnd w:id="36"/>
    </w:p>
    <w:p w14:paraId="212C7398" w14:textId="77777777" w:rsidR="009B75E6" w:rsidRDefault="00305115">
      <w:pPr>
        <w:numPr>
          <w:ilvl w:val="0"/>
          <w:numId w:val="47"/>
        </w:numPr>
        <w:spacing w:line="360" w:lineRule="auto"/>
        <w:rPr>
          <w:b/>
          <w:sz w:val="24"/>
          <w:szCs w:val="24"/>
        </w:rPr>
      </w:pPr>
      <w:r>
        <w:rPr>
          <w:rFonts w:hint="eastAsia"/>
          <w:b/>
          <w:sz w:val="24"/>
          <w:szCs w:val="24"/>
        </w:rPr>
        <w:t>操作步骤</w:t>
      </w:r>
    </w:p>
    <w:p w14:paraId="415B53E7" w14:textId="77777777" w:rsidR="009B75E6" w:rsidRDefault="00305115">
      <w:pPr>
        <w:numPr>
          <w:ilvl w:val="0"/>
          <w:numId w:val="48"/>
        </w:numPr>
        <w:spacing w:line="360" w:lineRule="auto"/>
        <w:rPr>
          <w:sz w:val="24"/>
          <w:szCs w:val="24"/>
        </w:rPr>
      </w:pPr>
      <w:r>
        <w:rPr>
          <w:rFonts w:hint="eastAsia"/>
          <w:sz w:val="24"/>
          <w:szCs w:val="24"/>
        </w:rPr>
        <w:t>第一步：登录系统后，点击【我的考核】，可以查看您的科研详情。</w:t>
      </w:r>
    </w:p>
    <w:p w14:paraId="67AE9BE8" w14:textId="77777777" w:rsidR="009B75E6" w:rsidRDefault="00305115">
      <w:pPr>
        <w:spacing w:line="360" w:lineRule="auto"/>
        <w:rPr>
          <w:sz w:val="24"/>
          <w:szCs w:val="24"/>
        </w:rPr>
      </w:pPr>
      <w:r>
        <w:rPr>
          <w:noProof/>
        </w:rPr>
        <w:drawing>
          <wp:inline distT="0" distB="0" distL="114300" distR="114300" wp14:anchorId="7A4CAD85" wp14:editId="6AA9CF02">
            <wp:extent cx="5269865" cy="3552825"/>
            <wp:effectExtent l="0" t="0" r="698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8"/>
                    <a:srcRect/>
                    <a:stretch>
                      <a:fillRect/>
                    </a:stretch>
                  </pic:blipFill>
                  <pic:spPr>
                    <a:xfrm>
                      <a:off x="0" y="0"/>
                      <a:ext cx="5269865" cy="3552825"/>
                    </a:xfrm>
                    <a:prstGeom prst="rect">
                      <a:avLst/>
                    </a:prstGeom>
                    <a:noFill/>
                    <a:ln w="9525">
                      <a:noFill/>
                      <a:miter/>
                    </a:ln>
                  </pic:spPr>
                </pic:pic>
              </a:graphicData>
            </a:graphic>
          </wp:inline>
        </w:drawing>
      </w:r>
    </w:p>
    <w:p w14:paraId="30A00F10" w14:textId="77777777" w:rsidR="009B75E6" w:rsidRDefault="00305115">
      <w:pPr>
        <w:spacing w:line="360" w:lineRule="auto"/>
        <w:jc w:val="center"/>
        <w:rPr>
          <w:sz w:val="18"/>
          <w:szCs w:val="18"/>
        </w:rPr>
      </w:pPr>
      <w:r>
        <w:rPr>
          <w:rFonts w:hint="eastAsia"/>
          <w:sz w:val="18"/>
          <w:szCs w:val="18"/>
        </w:rPr>
        <w:t>&lt;</w:t>
      </w:r>
      <w:r>
        <w:rPr>
          <w:rFonts w:hint="eastAsia"/>
          <w:sz w:val="18"/>
          <w:szCs w:val="18"/>
        </w:rPr>
        <w:t>考核示意图</w:t>
      </w:r>
      <w:r>
        <w:rPr>
          <w:rFonts w:hint="eastAsia"/>
          <w:sz w:val="18"/>
          <w:szCs w:val="18"/>
        </w:rPr>
        <w:t>&gt;</w:t>
      </w:r>
    </w:p>
    <w:p w14:paraId="076EB55A" w14:textId="77777777" w:rsidR="009B75E6" w:rsidRDefault="00305115">
      <w:pPr>
        <w:pStyle w:val="3"/>
        <w:numPr>
          <w:ilvl w:val="0"/>
          <w:numId w:val="7"/>
        </w:numPr>
        <w:spacing w:line="360" w:lineRule="auto"/>
        <w:rPr>
          <w:sz w:val="30"/>
          <w:szCs w:val="30"/>
        </w:rPr>
      </w:pPr>
      <w:bookmarkStart w:id="37" w:name="_Toc434238980"/>
      <w:r>
        <w:rPr>
          <w:rFonts w:hint="eastAsia"/>
          <w:sz w:val="30"/>
          <w:szCs w:val="30"/>
        </w:rPr>
        <w:t>个人主页管理</w:t>
      </w:r>
      <w:bookmarkEnd w:id="37"/>
    </w:p>
    <w:p w14:paraId="3D2FFDAF" w14:textId="77777777" w:rsidR="009B75E6" w:rsidRDefault="00305115">
      <w:pPr>
        <w:spacing w:line="360" w:lineRule="auto"/>
        <w:rPr>
          <w:b/>
          <w:sz w:val="24"/>
          <w:szCs w:val="24"/>
        </w:rPr>
      </w:pPr>
      <w:r>
        <w:rPr>
          <w:rFonts w:hint="eastAsia"/>
          <w:b/>
          <w:sz w:val="24"/>
          <w:szCs w:val="24"/>
        </w:rPr>
        <w:t>1</w:t>
      </w:r>
      <w:r>
        <w:rPr>
          <w:rFonts w:hint="eastAsia"/>
          <w:b/>
          <w:sz w:val="24"/>
          <w:szCs w:val="24"/>
        </w:rPr>
        <w:t>：操作步骤</w:t>
      </w:r>
    </w:p>
    <w:p w14:paraId="7524010E" w14:textId="77777777" w:rsidR="009B75E6" w:rsidRDefault="00305115">
      <w:pPr>
        <w:numPr>
          <w:ilvl w:val="0"/>
          <w:numId w:val="49"/>
        </w:numPr>
        <w:spacing w:line="360" w:lineRule="auto"/>
        <w:rPr>
          <w:sz w:val="24"/>
          <w:szCs w:val="24"/>
        </w:rPr>
      </w:pPr>
      <w:r>
        <w:rPr>
          <w:rFonts w:hint="eastAsia"/>
          <w:sz w:val="24"/>
          <w:szCs w:val="24"/>
        </w:rPr>
        <w:lastRenderedPageBreak/>
        <w:t>第一步：正常登录系统；</w:t>
      </w:r>
    </w:p>
    <w:p w14:paraId="0149782A" w14:textId="77777777" w:rsidR="009B75E6" w:rsidRDefault="00305115">
      <w:pPr>
        <w:numPr>
          <w:ilvl w:val="0"/>
          <w:numId w:val="49"/>
        </w:numPr>
        <w:spacing w:line="360" w:lineRule="auto"/>
        <w:rPr>
          <w:sz w:val="24"/>
          <w:szCs w:val="24"/>
        </w:rPr>
      </w:pPr>
      <w:r>
        <w:rPr>
          <w:rFonts w:hint="eastAsia"/>
          <w:sz w:val="24"/>
          <w:szCs w:val="24"/>
        </w:rPr>
        <w:t>第二步：登陆后，点击【我的主页】，点击右上角【更改显示项】，可以调整</w:t>
      </w:r>
    </w:p>
    <w:p w14:paraId="7A93A351" w14:textId="77777777" w:rsidR="009B75E6" w:rsidRDefault="00305115">
      <w:pPr>
        <w:spacing w:line="360" w:lineRule="auto"/>
        <w:rPr>
          <w:sz w:val="24"/>
          <w:szCs w:val="24"/>
        </w:rPr>
      </w:pPr>
      <w:r>
        <w:rPr>
          <w:rFonts w:hint="eastAsia"/>
          <w:sz w:val="24"/>
          <w:szCs w:val="24"/>
        </w:rPr>
        <w:t>主页显示模块，公开及未公开的区别是当您选择公开的时候，别人可以访问您的主页。您也可以通过点击右上角【主题】去调整主题风格。</w:t>
      </w:r>
    </w:p>
    <w:p w14:paraId="0CED663F" w14:textId="77777777" w:rsidR="009B75E6" w:rsidRDefault="00305115">
      <w:pPr>
        <w:spacing w:line="360" w:lineRule="auto"/>
      </w:pPr>
      <w:r>
        <w:rPr>
          <w:noProof/>
        </w:rPr>
        <w:drawing>
          <wp:inline distT="0" distB="0" distL="114300" distR="114300" wp14:anchorId="0F777E22" wp14:editId="762EA23C">
            <wp:extent cx="5267325" cy="3439795"/>
            <wp:effectExtent l="0" t="0" r="9525" b="825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9"/>
                    <a:srcRect/>
                    <a:stretch>
                      <a:fillRect/>
                    </a:stretch>
                  </pic:blipFill>
                  <pic:spPr>
                    <a:xfrm>
                      <a:off x="0" y="0"/>
                      <a:ext cx="5267325" cy="3439795"/>
                    </a:xfrm>
                    <a:prstGeom prst="rect">
                      <a:avLst/>
                    </a:prstGeom>
                    <a:noFill/>
                    <a:ln w="9525">
                      <a:noFill/>
                      <a:miter/>
                    </a:ln>
                  </pic:spPr>
                </pic:pic>
              </a:graphicData>
            </a:graphic>
          </wp:inline>
        </w:drawing>
      </w:r>
    </w:p>
    <w:p w14:paraId="0A783BA8" w14:textId="77777777" w:rsidR="009B75E6" w:rsidRDefault="00305115">
      <w:pPr>
        <w:spacing w:line="360" w:lineRule="auto"/>
        <w:jc w:val="center"/>
        <w:rPr>
          <w:sz w:val="18"/>
          <w:szCs w:val="18"/>
        </w:rPr>
      </w:pPr>
      <w:r>
        <w:rPr>
          <w:rFonts w:hint="eastAsia"/>
          <w:sz w:val="18"/>
          <w:szCs w:val="18"/>
        </w:rPr>
        <w:t>&lt;</w:t>
      </w:r>
      <w:r>
        <w:rPr>
          <w:rFonts w:hint="eastAsia"/>
          <w:sz w:val="18"/>
          <w:szCs w:val="18"/>
        </w:rPr>
        <w:t>个人主页示意图</w:t>
      </w:r>
      <w:r>
        <w:rPr>
          <w:rFonts w:hint="eastAsia"/>
          <w:sz w:val="18"/>
          <w:szCs w:val="18"/>
        </w:rPr>
        <w:t>&gt;</w:t>
      </w:r>
    </w:p>
    <w:p w14:paraId="41955B6C" w14:textId="77777777" w:rsidR="009B75E6" w:rsidRDefault="00305115">
      <w:pPr>
        <w:pStyle w:val="3"/>
        <w:numPr>
          <w:ilvl w:val="0"/>
          <w:numId w:val="7"/>
        </w:numPr>
        <w:spacing w:line="360" w:lineRule="auto"/>
        <w:rPr>
          <w:sz w:val="30"/>
          <w:szCs w:val="30"/>
        </w:rPr>
      </w:pPr>
      <w:bookmarkStart w:id="38" w:name="_Toc434238981"/>
      <w:r>
        <w:rPr>
          <w:rFonts w:hint="eastAsia"/>
          <w:sz w:val="30"/>
          <w:szCs w:val="30"/>
        </w:rPr>
        <w:t>下载科研文件</w:t>
      </w:r>
      <w:bookmarkEnd w:id="38"/>
    </w:p>
    <w:p w14:paraId="19E10B57" w14:textId="77777777" w:rsidR="009B75E6" w:rsidRDefault="00305115">
      <w:pPr>
        <w:spacing w:line="360" w:lineRule="auto"/>
        <w:rPr>
          <w:b/>
          <w:sz w:val="24"/>
          <w:szCs w:val="24"/>
        </w:rPr>
      </w:pPr>
      <w:r>
        <w:rPr>
          <w:rFonts w:hint="eastAsia"/>
          <w:b/>
          <w:sz w:val="24"/>
          <w:szCs w:val="24"/>
        </w:rPr>
        <w:t>1</w:t>
      </w:r>
      <w:r>
        <w:rPr>
          <w:rFonts w:hint="eastAsia"/>
          <w:b/>
          <w:sz w:val="24"/>
          <w:szCs w:val="24"/>
        </w:rPr>
        <w:t>：操作步骤</w:t>
      </w:r>
    </w:p>
    <w:p w14:paraId="697CB88F" w14:textId="77777777" w:rsidR="009B75E6" w:rsidRDefault="00305115">
      <w:pPr>
        <w:numPr>
          <w:ilvl w:val="0"/>
          <w:numId w:val="50"/>
        </w:numPr>
        <w:spacing w:line="360" w:lineRule="auto"/>
        <w:rPr>
          <w:sz w:val="24"/>
          <w:szCs w:val="24"/>
        </w:rPr>
      </w:pPr>
      <w:r>
        <w:rPr>
          <w:rFonts w:hint="eastAsia"/>
          <w:sz w:val="24"/>
          <w:szCs w:val="24"/>
        </w:rPr>
        <w:t>第一步：正常登录系统；</w:t>
      </w:r>
    </w:p>
    <w:p w14:paraId="70C12960" w14:textId="77777777" w:rsidR="009B75E6" w:rsidRDefault="00305115">
      <w:pPr>
        <w:numPr>
          <w:ilvl w:val="0"/>
          <w:numId w:val="50"/>
        </w:numPr>
        <w:spacing w:line="360" w:lineRule="auto"/>
        <w:rPr>
          <w:sz w:val="24"/>
          <w:szCs w:val="24"/>
        </w:rPr>
      </w:pPr>
      <w:r>
        <w:rPr>
          <w:rFonts w:hint="eastAsia"/>
          <w:sz w:val="24"/>
          <w:szCs w:val="24"/>
        </w:rPr>
        <w:t>第二步：登陆后，点击【常用下载】，点击文件名称可以完成您所需资料的下载。</w:t>
      </w:r>
    </w:p>
    <w:p w14:paraId="3D5D4980" w14:textId="77777777" w:rsidR="009B75E6" w:rsidRDefault="00305115">
      <w:pPr>
        <w:spacing w:line="360" w:lineRule="auto"/>
      </w:pPr>
      <w:r>
        <w:rPr>
          <w:noProof/>
        </w:rPr>
        <w:lastRenderedPageBreak/>
        <w:drawing>
          <wp:inline distT="0" distB="0" distL="114300" distR="114300" wp14:anchorId="7612C75D" wp14:editId="49772675">
            <wp:extent cx="5271770" cy="2356485"/>
            <wp:effectExtent l="0" t="0" r="5080" b="571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50"/>
                    <a:srcRect/>
                    <a:stretch>
                      <a:fillRect/>
                    </a:stretch>
                  </pic:blipFill>
                  <pic:spPr>
                    <a:xfrm>
                      <a:off x="0" y="0"/>
                      <a:ext cx="5271770" cy="2356485"/>
                    </a:xfrm>
                    <a:prstGeom prst="rect">
                      <a:avLst/>
                    </a:prstGeom>
                    <a:noFill/>
                    <a:ln w="9525">
                      <a:noFill/>
                      <a:miter/>
                    </a:ln>
                  </pic:spPr>
                </pic:pic>
              </a:graphicData>
            </a:graphic>
          </wp:inline>
        </w:drawing>
      </w:r>
    </w:p>
    <w:p w14:paraId="3ED996A1" w14:textId="77777777" w:rsidR="009B75E6" w:rsidRDefault="00305115">
      <w:pPr>
        <w:spacing w:line="360" w:lineRule="auto"/>
        <w:jc w:val="center"/>
        <w:rPr>
          <w:sz w:val="18"/>
          <w:szCs w:val="18"/>
        </w:rPr>
      </w:pPr>
      <w:r>
        <w:rPr>
          <w:rFonts w:hint="eastAsia"/>
          <w:sz w:val="18"/>
          <w:szCs w:val="18"/>
        </w:rPr>
        <w:t>&lt;</w:t>
      </w:r>
      <w:r>
        <w:rPr>
          <w:rFonts w:hint="eastAsia"/>
          <w:sz w:val="18"/>
          <w:szCs w:val="18"/>
        </w:rPr>
        <w:t>文件下载管理示意图</w:t>
      </w:r>
      <w:r>
        <w:rPr>
          <w:rFonts w:hint="eastAsia"/>
          <w:sz w:val="18"/>
          <w:szCs w:val="18"/>
        </w:rPr>
        <w:t>&gt;</w:t>
      </w:r>
    </w:p>
    <w:p w14:paraId="3C74843E" w14:textId="77777777" w:rsidR="009B75E6" w:rsidRDefault="00305115">
      <w:pPr>
        <w:pStyle w:val="3"/>
        <w:numPr>
          <w:ilvl w:val="0"/>
          <w:numId w:val="7"/>
        </w:numPr>
        <w:spacing w:line="360" w:lineRule="auto"/>
        <w:rPr>
          <w:sz w:val="30"/>
          <w:szCs w:val="30"/>
        </w:rPr>
      </w:pPr>
      <w:bookmarkStart w:id="39" w:name="_Toc434238982"/>
      <w:r>
        <w:rPr>
          <w:rFonts w:hint="eastAsia"/>
          <w:sz w:val="30"/>
          <w:szCs w:val="30"/>
        </w:rPr>
        <w:t>查看登录日志</w:t>
      </w:r>
      <w:bookmarkEnd w:id="39"/>
    </w:p>
    <w:p w14:paraId="5D020BA0" w14:textId="77777777" w:rsidR="009B75E6" w:rsidRDefault="00305115">
      <w:pPr>
        <w:spacing w:line="360" w:lineRule="auto"/>
        <w:rPr>
          <w:b/>
          <w:sz w:val="24"/>
          <w:szCs w:val="24"/>
        </w:rPr>
      </w:pPr>
      <w:r>
        <w:rPr>
          <w:rFonts w:hint="eastAsia"/>
          <w:b/>
          <w:sz w:val="24"/>
          <w:szCs w:val="24"/>
        </w:rPr>
        <w:t>1</w:t>
      </w:r>
      <w:r>
        <w:rPr>
          <w:rFonts w:hint="eastAsia"/>
          <w:b/>
          <w:sz w:val="24"/>
          <w:szCs w:val="24"/>
        </w:rPr>
        <w:t>：操作步骤</w:t>
      </w:r>
    </w:p>
    <w:p w14:paraId="3284CF72" w14:textId="77777777" w:rsidR="009B75E6" w:rsidRDefault="00305115">
      <w:pPr>
        <w:numPr>
          <w:ilvl w:val="0"/>
          <w:numId w:val="51"/>
        </w:numPr>
        <w:spacing w:line="360" w:lineRule="auto"/>
        <w:rPr>
          <w:sz w:val="24"/>
          <w:szCs w:val="24"/>
        </w:rPr>
      </w:pPr>
      <w:r>
        <w:rPr>
          <w:rFonts w:hint="eastAsia"/>
          <w:sz w:val="24"/>
          <w:szCs w:val="24"/>
        </w:rPr>
        <w:t>第一步：正常登录系统；</w:t>
      </w:r>
    </w:p>
    <w:p w14:paraId="2C17057B" w14:textId="77777777" w:rsidR="009B75E6" w:rsidRDefault="00305115">
      <w:pPr>
        <w:numPr>
          <w:ilvl w:val="0"/>
          <w:numId w:val="51"/>
        </w:numPr>
        <w:spacing w:line="360" w:lineRule="auto"/>
        <w:rPr>
          <w:sz w:val="24"/>
          <w:szCs w:val="24"/>
        </w:rPr>
      </w:pPr>
      <w:r>
        <w:rPr>
          <w:rFonts w:hint="eastAsia"/>
          <w:sz w:val="24"/>
          <w:szCs w:val="24"/>
        </w:rPr>
        <w:t>第二步：登陆后，点击【设置】下的【登陆日志】，系统便列出登录的列表。</w:t>
      </w:r>
    </w:p>
    <w:p w14:paraId="0A3A1AF3" w14:textId="77777777" w:rsidR="009B75E6" w:rsidRDefault="00305115">
      <w:pPr>
        <w:spacing w:line="360" w:lineRule="auto"/>
      </w:pPr>
      <w:r>
        <w:rPr>
          <w:noProof/>
        </w:rPr>
        <w:drawing>
          <wp:inline distT="0" distB="0" distL="114300" distR="114300" wp14:anchorId="7B0B3117" wp14:editId="77673058">
            <wp:extent cx="5269230" cy="3543935"/>
            <wp:effectExtent l="0" t="0" r="7620" b="1841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1"/>
                    <a:srcRect/>
                    <a:stretch>
                      <a:fillRect/>
                    </a:stretch>
                  </pic:blipFill>
                  <pic:spPr>
                    <a:xfrm>
                      <a:off x="0" y="0"/>
                      <a:ext cx="5269230" cy="3543935"/>
                    </a:xfrm>
                    <a:prstGeom prst="rect">
                      <a:avLst/>
                    </a:prstGeom>
                    <a:noFill/>
                    <a:ln w="9525">
                      <a:noFill/>
                      <a:miter/>
                    </a:ln>
                  </pic:spPr>
                </pic:pic>
              </a:graphicData>
            </a:graphic>
          </wp:inline>
        </w:drawing>
      </w:r>
    </w:p>
    <w:p w14:paraId="722898E4" w14:textId="77777777" w:rsidR="009B75E6" w:rsidRDefault="00305115">
      <w:pPr>
        <w:spacing w:line="360" w:lineRule="auto"/>
        <w:jc w:val="center"/>
        <w:rPr>
          <w:sz w:val="18"/>
          <w:szCs w:val="18"/>
        </w:rPr>
      </w:pPr>
      <w:r>
        <w:rPr>
          <w:rFonts w:hint="eastAsia"/>
          <w:sz w:val="18"/>
          <w:szCs w:val="18"/>
        </w:rPr>
        <w:t>&lt;</w:t>
      </w:r>
      <w:r>
        <w:rPr>
          <w:rFonts w:hint="eastAsia"/>
          <w:sz w:val="18"/>
          <w:szCs w:val="18"/>
        </w:rPr>
        <w:t>查看登录日志示意图</w:t>
      </w:r>
      <w:r>
        <w:rPr>
          <w:rFonts w:hint="eastAsia"/>
          <w:sz w:val="18"/>
          <w:szCs w:val="18"/>
        </w:rPr>
        <w:t>&gt;</w:t>
      </w:r>
    </w:p>
    <w:p w14:paraId="1A7E6103" w14:textId="77777777" w:rsidR="009B75E6" w:rsidRDefault="009B75E6">
      <w:pPr>
        <w:spacing w:line="360" w:lineRule="auto"/>
        <w:rPr>
          <w:sz w:val="24"/>
          <w:szCs w:val="24"/>
        </w:rPr>
      </w:pPr>
    </w:p>
    <w:p w14:paraId="7D5C5F11" w14:textId="77777777" w:rsidR="009B75E6" w:rsidRDefault="00305115">
      <w:pPr>
        <w:pStyle w:val="3"/>
        <w:numPr>
          <w:ilvl w:val="0"/>
          <w:numId w:val="7"/>
        </w:numPr>
        <w:spacing w:line="360" w:lineRule="auto"/>
        <w:rPr>
          <w:sz w:val="30"/>
          <w:szCs w:val="30"/>
        </w:rPr>
      </w:pPr>
      <w:bookmarkStart w:id="40" w:name="_Toc434238983"/>
      <w:r>
        <w:rPr>
          <w:rFonts w:hint="eastAsia"/>
          <w:sz w:val="30"/>
          <w:szCs w:val="30"/>
        </w:rPr>
        <w:lastRenderedPageBreak/>
        <w:t>服务定制</w:t>
      </w:r>
      <w:bookmarkEnd w:id="40"/>
    </w:p>
    <w:p w14:paraId="5BB80B1B" w14:textId="77777777" w:rsidR="009B75E6" w:rsidRDefault="00305115">
      <w:pPr>
        <w:spacing w:line="360" w:lineRule="auto"/>
        <w:rPr>
          <w:b/>
          <w:sz w:val="24"/>
          <w:szCs w:val="24"/>
        </w:rPr>
      </w:pPr>
      <w:r>
        <w:rPr>
          <w:rFonts w:hint="eastAsia"/>
          <w:b/>
          <w:sz w:val="24"/>
          <w:szCs w:val="24"/>
        </w:rPr>
        <w:t xml:space="preserve">1. </w:t>
      </w:r>
      <w:r>
        <w:rPr>
          <w:rFonts w:hint="eastAsia"/>
          <w:b/>
          <w:sz w:val="24"/>
          <w:szCs w:val="24"/>
        </w:rPr>
        <w:t>操作步骤</w:t>
      </w:r>
    </w:p>
    <w:p w14:paraId="3E8EF56F" w14:textId="77777777" w:rsidR="009B75E6" w:rsidRDefault="00305115">
      <w:pPr>
        <w:spacing w:line="360" w:lineRule="auto"/>
        <w:rPr>
          <w:sz w:val="24"/>
          <w:szCs w:val="24"/>
        </w:rPr>
      </w:pPr>
      <w:r>
        <w:rPr>
          <w:rFonts w:hint="eastAsia"/>
          <w:sz w:val="24"/>
          <w:szCs w:val="24"/>
        </w:rPr>
        <w:t xml:space="preserve">1) </w:t>
      </w:r>
      <w:r>
        <w:rPr>
          <w:rFonts w:hint="eastAsia"/>
          <w:sz w:val="24"/>
          <w:szCs w:val="24"/>
        </w:rPr>
        <w:t>第一步：登录系统后，点击【</w:t>
      </w:r>
      <w:r>
        <w:rPr>
          <w:rFonts w:hint="eastAsia"/>
          <w:sz w:val="24"/>
          <w:szCs w:val="24"/>
        </w:rPr>
        <w:t>设置】里面的【服务定制】，可以设置您的经费提醒方式和频率。</w:t>
      </w:r>
    </w:p>
    <w:p w14:paraId="0D6A6903" w14:textId="77777777" w:rsidR="009B75E6" w:rsidRDefault="00305115">
      <w:pPr>
        <w:spacing w:line="360" w:lineRule="auto"/>
        <w:rPr>
          <w:sz w:val="24"/>
        </w:rPr>
      </w:pPr>
      <w:r>
        <w:rPr>
          <w:noProof/>
        </w:rPr>
        <w:drawing>
          <wp:inline distT="0" distB="0" distL="114300" distR="114300" wp14:anchorId="4CB69CE0" wp14:editId="14AD0F6D">
            <wp:extent cx="5271770" cy="3399790"/>
            <wp:effectExtent l="0" t="0" r="5080" b="1016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2"/>
                    <a:srcRect/>
                    <a:stretch>
                      <a:fillRect/>
                    </a:stretch>
                  </pic:blipFill>
                  <pic:spPr>
                    <a:xfrm>
                      <a:off x="0" y="0"/>
                      <a:ext cx="5271770" cy="3399790"/>
                    </a:xfrm>
                    <a:prstGeom prst="rect">
                      <a:avLst/>
                    </a:prstGeom>
                    <a:noFill/>
                    <a:ln w="9525">
                      <a:noFill/>
                      <a:miter/>
                    </a:ln>
                  </pic:spPr>
                </pic:pic>
              </a:graphicData>
            </a:graphic>
          </wp:inline>
        </w:drawing>
      </w:r>
    </w:p>
    <w:p w14:paraId="464B48B8" w14:textId="77777777" w:rsidR="009B75E6" w:rsidRDefault="009B75E6">
      <w:pPr>
        <w:spacing w:line="360" w:lineRule="auto"/>
        <w:rPr>
          <w:sz w:val="24"/>
          <w:szCs w:val="24"/>
        </w:rPr>
      </w:pPr>
    </w:p>
    <w:p w14:paraId="51319043" w14:textId="77777777" w:rsidR="009B75E6" w:rsidRDefault="009B75E6">
      <w:pPr>
        <w:spacing w:line="360" w:lineRule="auto"/>
        <w:rPr>
          <w:sz w:val="18"/>
          <w:szCs w:val="18"/>
        </w:rPr>
      </w:pPr>
    </w:p>
    <w:p w14:paraId="757836E0" w14:textId="77777777" w:rsidR="009B75E6" w:rsidRDefault="00305115">
      <w:pPr>
        <w:pStyle w:val="1"/>
        <w:numPr>
          <w:ilvl w:val="0"/>
          <w:numId w:val="52"/>
        </w:numPr>
        <w:spacing w:line="360" w:lineRule="auto"/>
      </w:pPr>
      <w:bookmarkStart w:id="41" w:name="_Toc434238984"/>
      <w:r>
        <w:rPr>
          <w:rFonts w:hint="eastAsia"/>
        </w:rPr>
        <w:t>常见问题</w:t>
      </w:r>
      <w:bookmarkEnd w:id="41"/>
    </w:p>
    <w:p w14:paraId="1FDE15BB" w14:textId="77777777" w:rsidR="009B75E6" w:rsidRDefault="00305115">
      <w:pPr>
        <w:pStyle w:val="3"/>
        <w:numPr>
          <w:ilvl w:val="0"/>
          <w:numId w:val="53"/>
        </w:numPr>
        <w:spacing w:line="360" w:lineRule="auto"/>
        <w:rPr>
          <w:sz w:val="30"/>
          <w:szCs w:val="30"/>
        </w:rPr>
      </w:pPr>
      <w:bookmarkStart w:id="42" w:name="_Toc434238985"/>
      <w:r>
        <w:rPr>
          <w:rFonts w:hint="eastAsia"/>
          <w:sz w:val="30"/>
          <w:szCs w:val="30"/>
        </w:rPr>
        <w:t>忘记用户名和密码？</w:t>
      </w:r>
      <w:bookmarkEnd w:id="42"/>
    </w:p>
    <w:p w14:paraId="25F45F35" w14:textId="77777777" w:rsidR="009B75E6" w:rsidRDefault="00305115">
      <w:pPr>
        <w:numPr>
          <w:ilvl w:val="1"/>
          <w:numId w:val="6"/>
        </w:numPr>
        <w:tabs>
          <w:tab w:val="left" w:pos="180"/>
        </w:tabs>
        <w:spacing w:line="360" w:lineRule="auto"/>
        <w:rPr>
          <w:sz w:val="24"/>
          <w:szCs w:val="24"/>
        </w:rPr>
      </w:pPr>
      <w:r>
        <w:rPr>
          <w:rFonts w:hint="eastAsia"/>
          <w:sz w:val="24"/>
          <w:szCs w:val="24"/>
        </w:rPr>
        <w:t>与本院的科研秘书联系。</w:t>
      </w:r>
    </w:p>
    <w:p w14:paraId="2AF5378B" w14:textId="77777777" w:rsidR="009B75E6" w:rsidRDefault="00305115">
      <w:pPr>
        <w:numPr>
          <w:ilvl w:val="1"/>
          <w:numId w:val="6"/>
        </w:numPr>
        <w:tabs>
          <w:tab w:val="left" w:pos="180"/>
        </w:tabs>
        <w:spacing w:line="360" w:lineRule="auto"/>
        <w:rPr>
          <w:sz w:val="24"/>
          <w:szCs w:val="24"/>
        </w:rPr>
      </w:pPr>
      <w:r>
        <w:rPr>
          <w:rFonts w:hint="eastAsia"/>
          <w:sz w:val="24"/>
          <w:szCs w:val="24"/>
        </w:rPr>
        <w:t>通过系统登录口的“找回密码”，按照提示操作找回密码</w:t>
      </w:r>
    </w:p>
    <w:p w14:paraId="1C608752" w14:textId="77777777" w:rsidR="009B75E6" w:rsidRDefault="00305115">
      <w:pPr>
        <w:pStyle w:val="3"/>
        <w:numPr>
          <w:ilvl w:val="0"/>
          <w:numId w:val="53"/>
        </w:numPr>
        <w:spacing w:line="360" w:lineRule="auto"/>
        <w:rPr>
          <w:sz w:val="30"/>
          <w:szCs w:val="30"/>
        </w:rPr>
      </w:pPr>
      <w:bookmarkStart w:id="43" w:name="_Toc434238986"/>
      <w:r>
        <w:rPr>
          <w:rFonts w:hint="eastAsia"/>
          <w:sz w:val="30"/>
          <w:szCs w:val="30"/>
        </w:rPr>
        <w:t>系统无法正常登录？</w:t>
      </w:r>
      <w:bookmarkEnd w:id="43"/>
    </w:p>
    <w:p w14:paraId="3E3414A1" w14:textId="77777777" w:rsidR="009B75E6" w:rsidRDefault="00305115">
      <w:pPr>
        <w:numPr>
          <w:ilvl w:val="1"/>
          <w:numId w:val="54"/>
        </w:numPr>
        <w:tabs>
          <w:tab w:val="left" w:pos="180"/>
        </w:tabs>
        <w:spacing w:line="360" w:lineRule="auto"/>
        <w:rPr>
          <w:sz w:val="24"/>
          <w:szCs w:val="24"/>
        </w:rPr>
      </w:pPr>
      <w:r>
        <w:rPr>
          <w:rFonts w:hint="eastAsia"/>
          <w:sz w:val="24"/>
          <w:szCs w:val="24"/>
        </w:rPr>
        <w:t>查看系统登录口提示信息，如用户名或密码错误请参考</w:t>
      </w:r>
      <w:r>
        <w:rPr>
          <w:rFonts w:hint="eastAsia"/>
          <w:sz w:val="24"/>
          <w:szCs w:val="24"/>
        </w:rPr>
        <w:t>3.1</w:t>
      </w:r>
    </w:p>
    <w:p w14:paraId="6F083509" w14:textId="77777777" w:rsidR="009B75E6" w:rsidRDefault="00305115">
      <w:pPr>
        <w:numPr>
          <w:ilvl w:val="1"/>
          <w:numId w:val="54"/>
        </w:numPr>
        <w:tabs>
          <w:tab w:val="left" w:pos="180"/>
        </w:tabs>
        <w:spacing w:line="360" w:lineRule="auto"/>
        <w:rPr>
          <w:sz w:val="24"/>
          <w:szCs w:val="24"/>
        </w:rPr>
      </w:pPr>
      <w:r>
        <w:rPr>
          <w:rFonts w:hint="eastAsia"/>
          <w:sz w:val="24"/>
          <w:szCs w:val="24"/>
        </w:rPr>
        <w:t>如报系统错误、</w:t>
      </w:r>
      <w:r>
        <w:rPr>
          <w:rFonts w:hint="eastAsia"/>
          <w:sz w:val="24"/>
          <w:szCs w:val="24"/>
        </w:rPr>
        <w:t>HTTP404</w:t>
      </w:r>
      <w:r>
        <w:rPr>
          <w:rFonts w:hint="eastAsia"/>
          <w:sz w:val="24"/>
          <w:szCs w:val="24"/>
        </w:rPr>
        <w:t>、</w:t>
      </w:r>
      <w:r>
        <w:rPr>
          <w:rFonts w:hint="eastAsia"/>
          <w:sz w:val="24"/>
          <w:szCs w:val="24"/>
        </w:rPr>
        <w:t>HTTP500</w:t>
      </w:r>
      <w:r>
        <w:rPr>
          <w:rFonts w:hint="eastAsia"/>
          <w:sz w:val="24"/>
          <w:szCs w:val="24"/>
        </w:rPr>
        <w:t>，请联系学校管理员是否系统正在维</w:t>
      </w:r>
      <w:r>
        <w:rPr>
          <w:rFonts w:hint="eastAsia"/>
          <w:sz w:val="24"/>
          <w:szCs w:val="24"/>
        </w:rPr>
        <w:lastRenderedPageBreak/>
        <w:t>护升级。</w:t>
      </w:r>
    </w:p>
    <w:p w14:paraId="28E77E3A" w14:textId="77777777" w:rsidR="009B75E6" w:rsidRDefault="009B75E6">
      <w:pPr>
        <w:spacing w:line="360" w:lineRule="auto"/>
        <w:ind w:firstLineChars="50" w:firstLine="120"/>
        <w:rPr>
          <w:sz w:val="24"/>
          <w:szCs w:val="24"/>
        </w:rPr>
      </w:pPr>
    </w:p>
    <w:p w14:paraId="53E23689" w14:textId="77777777" w:rsidR="009B75E6" w:rsidRDefault="00305115">
      <w:pPr>
        <w:pStyle w:val="3"/>
        <w:numPr>
          <w:ilvl w:val="0"/>
          <w:numId w:val="53"/>
        </w:numPr>
        <w:spacing w:line="360" w:lineRule="auto"/>
        <w:rPr>
          <w:sz w:val="30"/>
          <w:szCs w:val="30"/>
        </w:rPr>
      </w:pPr>
      <w:bookmarkStart w:id="44" w:name="_Toc434238987"/>
      <w:r>
        <w:rPr>
          <w:rFonts w:hint="eastAsia"/>
          <w:sz w:val="30"/>
          <w:szCs w:val="30"/>
        </w:rPr>
        <w:t>无法修改我的个人信息？</w:t>
      </w:r>
      <w:bookmarkEnd w:id="44"/>
    </w:p>
    <w:p w14:paraId="2852F9D7" w14:textId="77777777" w:rsidR="009B75E6" w:rsidRDefault="00305115">
      <w:pPr>
        <w:spacing w:line="360" w:lineRule="auto"/>
        <w:ind w:firstLineChars="150" w:firstLine="360"/>
        <w:rPr>
          <w:sz w:val="24"/>
          <w:szCs w:val="24"/>
        </w:rPr>
      </w:pPr>
      <w:r>
        <w:rPr>
          <w:rFonts w:hint="eastAsia"/>
          <w:sz w:val="24"/>
          <w:szCs w:val="24"/>
        </w:rPr>
        <w:t>一般情况是由于您的信息处于“学校审核通过”状态，这时是不能再修改的个人信息的，如有特殊要求可与本院的科研秘书联系。</w:t>
      </w:r>
    </w:p>
    <w:p w14:paraId="12477F4E" w14:textId="77777777" w:rsidR="009B75E6" w:rsidRDefault="00305115">
      <w:pPr>
        <w:pStyle w:val="3"/>
        <w:numPr>
          <w:ilvl w:val="0"/>
          <w:numId w:val="53"/>
        </w:numPr>
        <w:spacing w:line="360" w:lineRule="auto"/>
        <w:rPr>
          <w:sz w:val="30"/>
          <w:szCs w:val="30"/>
        </w:rPr>
      </w:pPr>
      <w:bookmarkStart w:id="45" w:name="_Toc434238988"/>
      <w:r>
        <w:rPr>
          <w:rFonts w:hint="eastAsia"/>
          <w:sz w:val="30"/>
          <w:szCs w:val="30"/>
        </w:rPr>
        <w:t>无法新增我的项目？</w:t>
      </w:r>
      <w:bookmarkEnd w:id="45"/>
    </w:p>
    <w:p w14:paraId="5BEB90C7" w14:textId="77777777" w:rsidR="009B75E6" w:rsidRDefault="00305115">
      <w:pPr>
        <w:spacing w:line="360" w:lineRule="auto"/>
        <w:ind w:firstLine="420"/>
        <w:rPr>
          <w:sz w:val="24"/>
          <w:szCs w:val="24"/>
        </w:rPr>
      </w:pPr>
      <w:r>
        <w:rPr>
          <w:rFonts w:hint="eastAsia"/>
          <w:sz w:val="24"/>
          <w:szCs w:val="24"/>
        </w:rPr>
        <w:t>一般情况是管理员没有分配新增项目的权限或暂时收回新增项目的权限。</w:t>
      </w:r>
    </w:p>
    <w:p w14:paraId="771DFA08" w14:textId="77777777" w:rsidR="009B75E6" w:rsidRDefault="00305115">
      <w:pPr>
        <w:pStyle w:val="3"/>
        <w:numPr>
          <w:ilvl w:val="0"/>
          <w:numId w:val="53"/>
        </w:numPr>
        <w:spacing w:line="360" w:lineRule="auto"/>
        <w:rPr>
          <w:sz w:val="30"/>
          <w:szCs w:val="30"/>
        </w:rPr>
      </w:pPr>
      <w:bookmarkStart w:id="46" w:name="_Toc434238989"/>
      <w:r>
        <w:rPr>
          <w:rFonts w:hint="eastAsia"/>
          <w:sz w:val="30"/>
          <w:szCs w:val="30"/>
        </w:rPr>
        <w:t>无法修改我的项目？</w:t>
      </w:r>
      <w:bookmarkEnd w:id="46"/>
    </w:p>
    <w:p w14:paraId="540DF9A5" w14:textId="77777777" w:rsidR="009B75E6" w:rsidRDefault="00305115">
      <w:pPr>
        <w:spacing w:line="360" w:lineRule="auto"/>
        <w:ind w:firstLineChars="200" w:firstLine="480"/>
        <w:rPr>
          <w:sz w:val="24"/>
          <w:szCs w:val="24"/>
        </w:rPr>
      </w:pPr>
      <w:r>
        <w:rPr>
          <w:rFonts w:hint="eastAsia"/>
          <w:sz w:val="24"/>
          <w:szCs w:val="24"/>
        </w:rPr>
        <w:t>系统中只有审核状态处于“不通过“和”未审核“状态的项目负责人才能修改。另外，如果您不是项目负责人的话，您只有对项目的查看权限。</w:t>
      </w:r>
    </w:p>
    <w:p w14:paraId="372F08C8" w14:textId="77777777" w:rsidR="009B75E6" w:rsidRDefault="00305115">
      <w:pPr>
        <w:pStyle w:val="3"/>
        <w:numPr>
          <w:ilvl w:val="0"/>
          <w:numId w:val="53"/>
        </w:numPr>
        <w:spacing w:line="360" w:lineRule="auto"/>
        <w:rPr>
          <w:sz w:val="30"/>
          <w:szCs w:val="30"/>
        </w:rPr>
      </w:pPr>
      <w:bookmarkStart w:id="47" w:name="_Toc434238990"/>
      <w:r>
        <w:rPr>
          <w:rFonts w:hint="eastAsia"/>
          <w:sz w:val="30"/>
          <w:szCs w:val="30"/>
        </w:rPr>
        <w:t>不能新增我的经费？</w:t>
      </w:r>
      <w:bookmarkEnd w:id="47"/>
    </w:p>
    <w:p w14:paraId="2270B255" w14:textId="77777777" w:rsidR="009B75E6" w:rsidRDefault="00305115">
      <w:pPr>
        <w:spacing w:line="360" w:lineRule="auto"/>
        <w:ind w:firstLineChars="200" w:firstLine="480"/>
        <w:rPr>
          <w:sz w:val="24"/>
          <w:szCs w:val="24"/>
        </w:rPr>
      </w:pPr>
      <w:r>
        <w:rPr>
          <w:rFonts w:hint="eastAsia"/>
          <w:sz w:val="24"/>
          <w:szCs w:val="24"/>
        </w:rPr>
        <w:t>一般情况，经费信息是有科研处统一管理的，所以个人一般只能查看项目的经费情况。</w:t>
      </w:r>
    </w:p>
    <w:p w14:paraId="587619E7" w14:textId="77777777" w:rsidR="009B75E6" w:rsidRDefault="009B75E6">
      <w:pPr>
        <w:spacing w:line="360" w:lineRule="auto"/>
      </w:pPr>
    </w:p>
    <w:p w14:paraId="45CCA782" w14:textId="77777777" w:rsidR="009B75E6" w:rsidRDefault="00305115">
      <w:pPr>
        <w:pStyle w:val="3"/>
        <w:numPr>
          <w:ilvl w:val="0"/>
          <w:numId w:val="53"/>
        </w:numPr>
        <w:spacing w:line="360" w:lineRule="auto"/>
        <w:rPr>
          <w:sz w:val="30"/>
          <w:szCs w:val="30"/>
        </w:rPr>
      </w:pPr>
      <w:bookmarkStart w:id="48" w:name="_Toc434238991"/>
      <w:r>
        <w:rPr>
          <w:rFonts w:hint="eastAsia"/>
          <w:sz w:val="30"/>
          <w:szCs w:val="30"/>
        </w:rPr>
        <w:t>无法修改我的经费？</w:t>
      </w:r>
      <w:bookmarkEnd w:id="48"/>
    </w:p>
    <w:p w14:paraId="5742F1FA" w14:textId="77777777" w:rsidR="009B75E6" w:rsidRDefault="00305115">
      <w:pPr>
        <w:spacing w:line="360" w:lineRule="auto"/>
        <w:ind w:firstLineChars="200" w:firstLine="480"/>
        <w:rPr>
          <w:sz w:val="24"/>
          <w:szCs w:val="24"/>
        </w:rPr>
      </w:pPr>
      <w:r>
        <w:rPr>
          <w:rFonts w:hint="eastAsia"/>
          <w:sz w:val="24"/>
          <w:szCs w:val="24"/>
        </w:rPr>
        <w:t>一般情况，经费信息是有科研处统一管理的，所以个人一般只能查看项目的经费情况。</w:t>
      </w:r>
    </w:p>
    <w:p w14:paraId="3E49F629" w14:textId="77777777" w:rsidR="009B75E6" w:rsidRDefault="00305115">
      <w:pPr>
        <w:pStyle w:val="3"/>
        <w:numPr>
          <w:ilvl w:val="0"/>
          <w:numId w:val="53"/>
        </w:numPr>
        <w:spacing w:line="360" w:lineRule="auto"/>
        <w:rPr>
          <w:sz w:val="30"/>
          <w:szCs w:val="30"/>
        </w:rPr>
      </w:pPr>
      <w:bookmarkStart w:id="49" w:name="_Toc434238992"/>
      <w:r>
        <w:rPr>
          <w:rFonts w:hint="eastAsia"/>
          <w:sz w:val="30"/>
          <w:szCs w:val="30"/>
        </w:rPr>
        <w:t>无法新增我的成果？</w:t>
      </w:r>
      <w:bookmarkEnd w:id="49"/>
    </w:p>
    <w:p w14:paraId="367563C7" w14:textId="77777777" w:rsidR="009B75E6" w:rsidRDefault="00305115">
      <w:pPr>
        <w:spacing w:line="360" w:lineRule="auto"/>
        <w:ind w:firstLine="420"/>
        <w:rPr>
          <w:sz w:val="24"/>
          <w:szCs w:val="24"/>
        </w:rPr>
      </w:pPr>
      <w:r>
        <w:rPr>
          <w:rFonts w:hint="eastAsia"/>
          <w:sz w:val="24"/>
          <w:szCs w:val="24"/>
        </w:rPr>
        <w:t>一般情况是管理员没有分配新增成果的权限或暂时收回成果新增的权限；</w:t>
      </w:r>
    </w:p>
    <w:p w14:paraId="50819DD0" w14:textId="77777777" w:rsidR="009B75E6" w:rsidRDefault="00305115">
      <w:pPr>
        <w:pStyle w:val="3"/>
        <w:numPr>
          <w:ilvl w:val="0"/>
          <w:numId w:val="53"/>
        </w:numPr>
        <w:spacing w:line="360" w:lineRule="auto"/>
        <w:rPr>
          <w:sz w:val="30"/>
          <w:szCs w:val="30"/>
        </w:rPr>
      </w:pPr>
      <w:bookmarkStart w:id="50" w:name="_Toc434238993"/>
      <w:r>
        <w:rPr>
          <w:rFonts w:hint="eastAsia"/>
          <w:sz w:val="30"/>
          <w:szCs w:val="30"/>
        </w:rPr>
        <w:lastRenderedPageBreak/>
        <w:t>无法修改我的成果？</w:t>
      </w:r>
      <w:bookmarkEnd w:id="50"/>
    </w:p>
    <w:p w14:paraId="17900A35" w14:textId="77777777" w:rsidR="009B75E6" w:rsidRDefault="00305115">
      <w:pPr>
        <w:spacing w:line="360" w:lineRule="auto"/>
        <w:ind w:firstLineChars="200" w:firstLine="480"/>
        <w:rPr>
          <w:sz w:val="24"/>
          <w:szCs w:val="24"/>
        </w:rPr>
      </w:pPr>
      <w:r>
        <w:rPr>
          <w:rFonts w:hint="eastAsia"/>
          <w:sz w:val="24"/>
          <w:szCs w:val="24"/>
        </w:rPr>
        <w:t>一般情况，科研个人只能对审核状态为“未审核”和“不通过”的自己为第一作者的成果信息才能进行修改，也就是说如果成果信息被审核通过后，一般情况是不能再修改了。另外，如果您不是第一作者，也是不能修改成果信息的。</w:t>
      </w:r>
    </w:p>
    <w:p w14:paraId="0BE45E56" w14:textId="77777777" w:rsidR="009B75E6" w:rsidRDefault="00305115">
      <w:pPr>
        <w:pStyle w:val="1"/>
        <w:numPr>
          <w:ilvl w:val="0"/>
          <w:numId w:val="52"/>
        </w:numPr>
        <w:spacing w:line="360" w:lineRule="auto"/>
        <w:rPr>
          <w:color w:val="000000"/>
        </w:rPr>
      </w:pPr>
      <w:bookmarkStart w:id="51" w:name="_Toc434238994"/>
      <w:r>
        <w:rPr>
          <w:rFonts w:hint="eastAsia"/>
          <w:color w:val="000000"/>
        </w:rPr>
        <w:t>技术支持</w:t>
      </w:r>
      <w:bookmarkEnd w:id="51"/>
    </w:p>
    <w:p w14:paraId="5303BCDE" w14:textId="77777777" w:rsidR="009B75E6" w:rsidRDefault="00305115">
      <w:pPr>
        <w:spacing w:line="360" w:lineRule="auto"/>
        <w:ind w:left="420"/>
        <w:rPr>
          <w:color w:val="000000"/>
          <w:sz w:val="24"/>
          <w:szCs w:val="24"/>
        </w:rPr>
      </w:pPr>
      <w:r>
        <w:rPr>
          <w:rFonts w:hint="eastAsia"/>
          <w:color w:val="000000"/>
          <w:sz w:val="24"/>
          <w:szCs w:val="24"/>
        </w:rPr>
        <w:t>技术支持电话：</w:t>
      </w:r>
      <w:r>
        <w:rPr>
          <w:color w:val="000000"/>
          <w:sz w:val="24"/>
          <w:szCs w:val="24"/>
        </w:rPr>
        <w:t>4008001636</w:t>
      </w:r>
    </w:p>
    <w:p w14:paraId="51717042" w14:textId="77777777" w:rsidR="009B75E6" w:rsidRDefault="00305115">
      <w:pPr>
        <w:spacing w:line="360" w:lineRule="auto"/>
        <w:ind w:left="420"/>
        <w:rPr>
          <w:color w:val="000000"/>
          <w:sz w:val="24"/>
          <w:szCs w:val="24"/>
        </w:rPr>
      </w:pPr>
      <w:r>
        <w:rPr>
          <w:rFonts w:hint="eastAsia"/>
          <w:color w:val="000000"/>
          <w:sz w:val="24"/>
          <w:szCs w:val="24"/>
        </w:rPr>
        <w:t>技术支持邮箱：</w:t>
      </w:r>
      <w:hyperlink r:id="rId53" w:history="1">
        <w:r>
          <w:rPr>
            <w:color w:val="000000"/>
            <w:sz w:val="24"/>
            <w:szCs w:val="24"/>
          </w:rPr>
          <w:t>service@e-plugger.com</w:t>
        </w:r>
      </w:hyperlink>
    </w:p>
    <w:p w14:paraId="07EC6521" w14:textId="77777777" w:rsidR="009B75E6" w:rsidRDefault="00305115">
      <w:pPr>
        <w:pStyle w:val="1"/>
        <w:numPr>
          <w:ilvl w:val="0"/>
          <w:numId w:val="52"/>
        </w:numPr>
        <w:spacing w:line="360" w:lineRule="auto"/>
      </w:pPr>
      <w:bookmarkStart w:id="52" w:name="_Toc478195984"/>
      <w:bookmarkStart w:id="53" w:name="_Toc18922244"/>
      <w:bookmarkStart w:id="54" w:name="_Toc478195687"/>
      <w:bookmarkStart w:id="55" w:name="_Toc219211551"/>
      <w:bookmarkStart w:id="56" w:name="_Toc478195578"/>
      <w:bookmarkStart w:id="57" w:name="_Toc528594012"/>
      <w:bookmarkStart w:id="58" w:name="_Toc434238995"/>
      <w:r>
        <w:rPr>
          <w:rFonts w:hint="eastAsia"/>
        </w:rPr>
        <w:t>许可协议</w:t>
      </w:r>
      <w:bookmarkEnd w:id="52"/>
      <w:bookmarkEnd w:id="53"/>
      <w:bookmarkEnd w:id="54"/>
      <w:bookmarkEnd w:id="55"/>
      <w:bookmarkEnd w:id="56"/>
      <w:bookmarkEnd w:id="57"/>
      <w:bookmarkEnd w:id="58"/>
    </w:p>
    <w:p w14:paraId="12F04B9A" w14:textId="77777777" w:rsidR="009B75E6" w:rsidRDefault="00305115">
      <w:pPr>
        <w:spacing w:line="360" w:lineRule="auto"/>
        <w:rPr>
          <w:b/>
          <w:sz w:val="24"/>
          <w:szCs w:val="24"/>
        </w:rPr>
      </w:pPr>
      <w:r>
        <w:rPr>
          <w:rFonts w:hint="eastAsia"/>
          <w:b/>
          <w:sz w:val="24"/>
          <w:szCs w:val="24"/>
        </w:rPr>
        <w:t>重要须知</w:t>
      </w:r>
    </w:p>
    <w:p w14:paraId="279117A8" w14:textId="77777777" w:rsidR="009B75E6" w:rsidRDefault="00305115">
      <w:pPr>
        <w:spacing w:line="360" w:lineRule="auto"/>
        <w:ind w:firstLineChars="200" w:firstLine="480"/>
        <w:rPr>
          <w:sz w:val="24"/>
          <w:szCs w:val="24"/>
        </w:rPr>
      </w:pPr>
      <w:r>
        <w:rPr>
          <w:rFonts w:hint="eastAsia"/>
          <w:sz w:val="24"/>
          <w:szCs w:val="24"/>
        </w:rPr>
        <w:t>本手册仅用于华中农业大学科研人员及相关管理人员学习使用。</w:t>
      </w:r>
    </w:p>
    <w:p w14:paraId="0445512A" w14:textId="77777777" w:rsidR="009B75E6" w:rsidRDefault="00305115">
      <w:pPr>
        <w:spacing w:line="360" w:lineRule="auto"/>
        <w:rPr>
          <w:b/>
          <w:sz w:val="24"/>
          <w:szCs w:val="24"/>
        </w:rPr>
      </w:pPr>
      <w:r>
        <w:rPr>
          <w:rFonts w:hint="eastAsia"/>
          <w:b/>
          <w:sz w:val="24"/>
          <w:szCs w:val="24"/>
        </w:rPr>
        <w:t>知识产权声明</w:t>
      </w:r>
    </w:p>
    <w:p w14:paraId="72477685" w14:textId="77777777" w:rsidR="009B75E6" w:rsidRDefault="00305115">
      <w:pPr>
        <w:spacing w:line="360" w:lineRule="auto"/>
        <w:ind w:firstLineChars="200" w:firstLine="480"/>
        <w:rPr>
          <w:sz w:val="24"/>
          <w:szCs w:val="24"/>
        </w:rPr>
      </w:pPr>
      <w:r>
        <w:rPr>
          <w:rFonts w:hint="eastAsia"/>
          <w:sz w:val="24"/>
          <w:szCs w:val="24"/>
        </w:rPr>
        <w:t>文档有北京易普拉格科技有限责任公司撰写，是一个针对华中农业大学科研管理系统操作的帮助性文档，用户不得为任何营利性或非营利性的目的对文档进行出售，发表，转卖。北京易普拉格科技有限责任公司保留追究上述未经许可行为的权利。</w:t>
      </w:r>
    </w:p>
    <w:sectPr w:rsidR="009B75E6">
      <w:footerReference w:type="default" r:id="rId5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7DA8A6" w14:textId="77777777" w:rsidR="00000000" w:rsidRDefault="00305115">
      <w:r>
        <w:separator/>
      </w:r>
    </w:p>
  </w:endnote>
  <w:endnote w:type="continuationSeparator" w:id="0">
    <w:p w14:paraId="626ECDFD" w14:textId="77777777" w:rsidR="00000000" w:rsidRDefault="00305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宋体">
    <w:panose1 w:val="02010600030101010101"/>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楷体_GB2312">
    <w:altName w:val="楷体"/>
    <w:charset w:val="86"/>
    <w:family w:val="swiss"/>
    <w:pitch w:val="default"/>
    <w:sig w:usb0="00000000" w:usb1="00000000" w:usb2="00000010" w:usb3="00000000" w:csb0="00040000" w:csb1="00000000"/>
  </w:font>
  <w:font w:name="黑体">
    <w:panose1 w:val="02010609060101010101"/>
    <w:charset w:val="50"/>
    <w:family w:val="auto"/>
    <w:pitch w:val="variable"/>
    <w:sig w:usb0="800002BF" w:usb1="38CF7CFA" w:usb2="00000016" w:usb3="00000000" w:csb0="0004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0A1AC" w14:textId="77777777" w:rsidR="009B75E6" w:rsidRDefault="009B75E6">
    <w:pPr>
      <w:pStyle w:val="a4"/>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D9813" w14:textId="77777777" w:rsidR="009B75E6" w:rsidRDefault="00305115">
    <w:pPr>
      <w:pStyle w:val="a4"/>
      <w:jc w:val="right"/>
    </w:pPr>
    <w:r>
      <w:fldChar w:fldCharType="begin"/>
    </w:r>
    <w:r>
      <w:instrText xml:space="preserve"> PAGE   \* MERGEFORMAT </w:instrText>
    </w:r>
    <w:r>
      <w:fldChar w:fldCharType="separate"/>
    </w:r>
    <w:r w:rsidRPr="00305115">
      <w:rPr>
        <w:noProof/>
        <w:lang w:val="zh-CN"/>
      </w:rPr>
      <w:t>37</w:t>
    </w:r>
    <w:r>
      <w:fldChar w:fldCharType="end"/>
    </w:r>
  </w:p>
  <w:p w14:paraId="683FD430" w14:textId="77777777" w:rsidR="009B75E6" w:rsidRDefault="009B75E6">
    <w:pPr>
      <w:pStyle w:val="a4"/>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35781A" w14:textId="77777777" w:rsidR="00000000" w:rsidRDefault="00305115">
      <w:r>
        <w:separator/>
      </w:r>
    </w:p>
  </w:footnote>
  <w:footnote w:type="continuationSeparator" w:id="0">
    <w:p w14:paraId="57061296" w14:textId="77777777" w:rsidR="00000000" w:rsidRDefault="0030511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3AAFC" w14:textId="77777777" w:rsidR="009B75E6" w:rsidRDefault="00305115">
    <w:pPr>
      <w:pStyle w:val="a6"/>
      <w:rPr>
        <w:rFonts w:ascii="楷体_GB2312" w:eastAsia="楷体_GB2312" w:hAnsi="Times New Roman"/>
      </w:rPr>
    </w:pPr>
    <w:r>
      <w:rPr>
        <w:rFonts w:ascii="楷体_GB2312" w:eastAsia="楷体_GB2312" w:hAnsi="Times New Roman" w:hint="eastAsia"/>
        <w:noProof/>
      </w:rPr>
      <w:drawing>
        <wp:anchor distT="0" distB="0" distL="114300" distR="114300" simplePos="0" relativeHeight="251658240" behindDoc="1" locked="0" layoutInCell="1" allowOverlap="1" wp14:anchorId="50B0F447" wp14:editId="2F982BC0">
          <wp:simplePos x="0" y="0"/>
          <wp:positionH relativeFrom="column">
            <wp:posOffset>5467350</wp:posOffset>
          </wp:positionH>
          <wp:positionV relativeFrom="paragraph">
            <wp:posOffset>-273685</wp:posOffset>
          </wp:positionV>
          <wp:extent cx="476250" cy="495300"/>
          <wp:effectExtent l="19050" t="0" r="0" b="0"/>
          <wp:wrapTight wrapText="bothSides">
            <wp:wrapPolygon edited="0">
              <wp:start x="4320" y="0"/>
              <wp:lineTo x="-864" y="10800"/>
              <wp:lineTo x="-864" y="14123"/>
              <wp:lineTo x="8640" y="20769"/>
              <wp:lineTo x="9504" y="20769"/>
              <wp:lineTo x="16416" y="20769"/>
              <wp:lineTo x="19008" y="20769"/>
              <wp:lineTo x="21600" y="17446"/>
              <wp:lineTo x="21600" y="9969"/>
              <wp:lineTo x="16416" y="4154"/>
              <wp:lineTo x="9504" y="0"/>
              <wp:lineTo x="4320" y="0"/>
            </wp:wrapPolygon>
          </wp:wrapTight>
          <wp:docPr id="6"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logo"/>
                  <pic:cNvPicPr>
                    <a:picLocks noChangeAspect="1" noChangeArrowheads="1"/>
                  </pic:cNvPicPr>
                </pic:nvPicPr>
                <pic:blipFill>
                  <a:blip r:embed="rId1"/>
                  <a:srcRect/>
                  <a:stretch>
                    <a:fillRect/>
                  </a:stretch>
                </pic:blipFill>
                <pic:spPr>
                  <a:xfrm>
                    <a:off x="0" y="0"/>
                    <a:ext cx="476250" cy="495300"/>
                  </a:xfrm>
                  <a:prstGeom prst="rect">
                    <a:avLst/>
                  </a:prstGeom>
                  <a:noFill/>
                  <a:ln w="9525" cmpd="sng">
                    <a:noFill/>
                    <a:miter lim="800000"/>
                    <a:headEnd/>
                    <a:tailEnd/>
                  </a:ln>
                </pic:spPr>
              </pic:pic>
            </a:graphicData>
          </a:graphic>
        </wp:anchor>
      </w:drawing>
    </w:r>
    <w:r>
      <w:rPr>
        <w:rFonts w:ascii="楷体_GB2312" w:eastAsia="楷体_GB2312" w:hAnsi="Times New Roman" w:hint="eastAsia"/>
      </w:rPr>
      <w:t>华中农业大学</w:t>
    </w:r>
    <w:r>
      <w:rPr>
        <w:rFonts w:ascii="楷体_GB2312" w:eastAsia="楷体_GB2312" w:hAnsi="Times New Roman" w:hint="eastAsia"/>
      </w:rPr>
      <w:t>-</w:t>
    </w:r>
    <w:r>
      <w:rPr>
        <w:rFonts w:ascii="楷体_GB2312" w:eastAsia="楷体_GB2312" w:hAnsi="Times New Roman" w:hint="eastAsia"/>
      </w:rPr>
      <w:t>科研管理系统</w:t>
    </w:r>
    <w:r>
      <w:rPr>
        <w:rFonts w:ascii="楷体_GB2312" w:eastAsia="楷体_GB2312" w:hAnsi="Times New Roman" w:hint="eastAsia"/>
      </w:rPr>
      <w:t>-</w:t>
    </w:r>
    <w:r>
      <w:rPr>
        <w:rFonts w:ascii="楷体_GB2312" w:eastAsia="楷体_GB2312" w:hAnsi="Times New Roman" w:hint="eastAsia"/>
      </w:rPr>
      <w:t>科研人员</w:t>
    </w:r>
    <w:r>
      <w:rPr>
        <w:rFonts w:ascii="楷体_GB2312" w:eastAsia="楷体_GB2312" w:hAnsi="Times New Roman" w:hint="eastAsia"/>
      </w:rPr>
      <w:t>-</w:t>
    </w:r>
    <w:r>
      <w:rPr>
        <w:rFonts w:ascii="楷体_GB2312" w:eastAsia="楷体_GB2312" w:hAnsi="Times New Roman" w:hint="eastAsia"/>
      </w:rPr>
      <w:t>用户使用手册</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139D"/>
    <w:multiLevelType w:val="multilevel"/>
    <w:tmpl w:val="029E139D"/>
    <w:lvl w:ilvl="0">
      <w:start w:val="1"/>
      <w:numFmt w:val="decimal"/>
      <w:lvlText w:val="%1."/>
      <w:lvlJc w:val="left"/>
      <w:pPr>
        <w:tabs>
          <w:tab w:val="left" w:pos="360"/>
        </w:tabs>
        <w:ind w:left="360" w:hanging="360"/>
      </w:pPr>
      <w:rPr>
        <w:rFonts w:hint="default"/>
      </w:rPr>
    </w:lvl>
    <w:lvl w:ilvl="1" w:tentative="1">
      <w:start w:val="2"/>
      <w:numFmt w:val="decimal"/>
      <w:isLgl/>
      <w:lvlText w:val="%1.%2."/>
      <w:lvlJc w:val="left"/>
      <w:pPr>
        <w:ind w:left="765" w:hanging="765"/>
      </w:pPr>
      <w:rPr>
        <w:rFonts w:hint="default"/>
      </w:rPr>
    </w:lvl>
    <w:lvl w:ilvl="2" w:tentative="1">
      <w:start w:val="4"/>
      <w:numFmt w:val="decimal"/>
      <w:isLgl/>
      <w:lvlText w:val="%1.%2.%3."/>
      <w:lvlJc w:val="left"/>
      <w:pPr>
        <w:ind w:left="765" w:hanging="765"/>
      </w:pPr>
      <w:rPr>
        <w:rFonts w:hint="default"/>
      </w:rPr>
    </w:lvl>
    <w:lvl w:ilvl="3" w:tentative="1">
      <w:start w:val="1"/>
      <w:numFmt w:val="decimal"/>
      <w:isLgl/>
      <w:lvlText w:val="%1.%2.%3.%4."/>
      <w:lvlJc w:val="left"/>
      <w:pPr>
        <w:ind w:left="765" w:hanging="765"/>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080" w:hanging="108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440" w:hanging="1440"/>
      </w:pPr>
      <w:rPr>
        <w:rFonts w:hint="default"/>
      </w:rPr>
    </w:lvl>
    <w:lvl w:ilvl="8" w:tentative="1">
      <w:start w:val="1"/>
      <w:numFmt w:val="decimal"/>
      <w:isLgl/>
      <w:lvlText w:val="%1.%2.%3.%4.%5.%6.%7.%8.%9."/>
      <w:lvlJc w:val="left"/>
      <w:pPr>
        <w:ind w:left="1440" w:hanging="1440"/>
      </w:pPr>
      <w:rPr>
        <w:rFonts w:hint="default"/>
      </w:rPr>
    </w:lvl>
  </w:abstractNum>
  <w:abstractNum w:abstractNumId="1">
    <w:nsid w:val="05820845"/>
    <w:multiLevelType w:val="multilevel"/>
    <w:tmpl w:val="05820845"/>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nsid w:val="0B5F7D28"/>
    <w:multiLevelType w:val="multilevel"/>
    <w:tmpl w:val="0B5F7D28"/>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
    <w:nsid w:val="0DE12E4D"/>
    <w:multiLevelType w:val="multilevel"/>
    <w:tmpl w:val="0DE12E4D"/>
    <w:lvl w:ilvl="0">
      <w:start w:val="1"/>
      <w:numFmt w:val="decimal"/>
      <w:lvlText w:val="%1."/>
      <w:lvlJc w:val="left"/>
      <w:pPr>
        <w:ind w:left="425" w:hanging="425"/>
      </w:pPr>
      <w:rPr>
        <w:b/>
        <w:sz w:val="24"/>
        <w:szCs w:val="24"/>
      </w:rPr>
    </w:lvl>
    <w:lvl w:ilvl="1" w:tentative="1">
      <w:start w:val="1"/>
      <w:numFmt w:val="decimal"/>
      <w:lvlText w:val="%1.%2."/>
      <w:lvlJc w:val="left"/>
      <w:pPr>
        <w:ind w:left="567" w:hanging="567"/>
      </w:pPr>
    </w:lvl>
    <w:lvl w:ilvl="2" w:tentative="1">
      <w:start w:val="1"/>
      <w:numFmt w:val="decimal"/>
      <w:lvlText w:val="%1.%2.%3."/>
      <w:lvlJc w:val="left"/>
      <w:pPr>
        <w:ind w:left="709" w:hanging="709"/>
      </w:pPr>
    </w:lvl>
    <w:lvl w:ilvl="3" w:tentative="1">
      <w:start w:val="1"/>
      <w:numFmt w:val="decimal"/>
      <w:lvlText w:val="%1.%2.%3.%4."/>
      <w:lvlJc w:val="left"/>
      <w:pPr>
        <w:ind w:left="851" w:hanging="851"/>
      </w:pPr>
    </w:lvl>
    <w:lvl w:ilvl="4" w:tentative="1">
      <w:start w:val="1"/>
      <w:numFmt w:val="decimal"/>
      <w:lvlText w:val="%1.%2.%3.%4.%5."/>
      <w:lvlJc w:val="left"/>
      <w:pPr>
        <w:ind w:left="992" w:hanging="992"/>
      </w:pPr>
    </w:lvl>
    <w:lvl w:ilvl="5" w:tentative="1">
      <w:start w:val="1"/>
      <w:numFmt w:val="decimal"/>
      <w:lvlText w:val="%1.%2.%3.%4.%5.%6."/>
      <w:lvlJc w:val="left"/>
      <w:pPr>
        <w:ind w:left="1134" w:hanging="1134"/>
      </w:pPr>
    </w:lvl>
    <w:lvl w:ilvl="6" w:tentative="1">
      <w:start w:val="1"/>
      <w:numFmt w:val="decimal"/>
      <w:lvlText w:val="%1.%2.%3.%4.%5.%6.%7."/>
      <w:lvlJc w:val="left"/>
      <w:pPr>
        <w:ind w:left="1276" w:hanging="1276"/>
      </w:pPr>
    </w:lvl>
    <w:lvl w:ilvl="7" w:tentative="1">
      <w:start w:val="1"/>
      <w:numFmt w:val="decimal"/>
      <w:lvlText w:val="%1.%2.%3.%4.%5.%6.%7.%8."/>
      <w:lvlJc w:val="left"/>
      <w:pPr>
        <w:ind w:left="1418" w:hanging="1418"/>
      </w:pPr>
    </w:lvl>
    <w:lvl w:ilvl="8" w:tentative="1">
      <w:start w:val="1"/>
      <w:numFmt w:val="decimal"/>
      <w:lvlText w:val="%1.%2.%3.%4.%5.%6.%7.%8.%9."/>
      <w:lvlJc w:val="left"/>
      <w:pPr>
        <w:ind w:left="1559" w:hanging="1559"/>
      </w:pPr>
    </w:lvl>
  </w:abstractNum>
  <w:abstractNum w:abstractNumId="4">
    <w:nsid w:val="0E685398"/>
    <w:multiLevelType w:val="multilevel"/>
    <w:tmpl w:val="0E685398"/>
    <w:lvl w:ilvl="0">
      <w:start w:val="1"/>
      <w:numFmt w:val="decimal"/>
      <w:lvlText w:val="%1."/>
      <w:lvlJc w:val="left"/>
      <w:pPr>
        <w:ind w:left="425" w:hanging="425"/>
      </w:pPr>
      <w:rPr>
        <w:b/>
        <w:sz w:val="24"/>
        <w:szCs w:val="24"/>
      </w:rPr>
    </w:lvl>
    <w:lvl w:ilvl="1" w:tentative="1">
      <w:start w:val="1"/>
      <w:numFmt w:val="decimal"/>
      <w:lvlText w:val="%1.%2."/>
      <w:lvlJc w:val="left"/>
      <w:pPr>
        <w:ind w:left="567" w:hanging="567"/>
      </w:pPr>
    </w:lvl>
    <w:lvl w:ilvl="2" w:tentative="1">
      <w:start w:val="1"/>
      <w:numFmt w:val="decimal"/>
      <w:lvlText w:val="%1.%2.%3."/>
      <w:lvlJc w:val="left"/>
      <w:pPr>
        <w:ind w:left="709" w:hanging="709"/>
      </w:pPr>
    </w:lvl>
    <w:lvl w:ilvl="3" w:tentative="1">
      <w:start w:val="1"/>
      <w:numFmt w:val="decimal"/>
      <w:lvlText w:val="%1.%2.%3.%4."/>
      <w:lvlJc w:val="left"/>
      <w:pPr>
        <w:ind w:left="851" w:hanging="851"/>
      </w:pPr>
    </w:lvl>
    <w:lvl w:ilvl="4" w:tentative="1">
      <w:start w:val="1"/>
      <w:numFmt w:val="decimal"/>
      <w:lvlText w:val="%1.%2.%3.%4.%5."/>
      <w:lvlJc w:val="left"/>
      <w:pPr>
        <w:ind w:left="992" w:hanging="992"/>
      </w:pPr>
    </w:lvl>
    <w:lvl w:ilvl="5" w:tentative="1">
      <w:start w:val="1"/>
      <w:numFmt w:val="decimal"/>
      <w:lvlText w:val="%1.%2.%3.%4.%5.%6."/>
      <w:lvlJc w:val="left"/>
      <w:pPr>
        <w:ind w:left="1134" w:hanging="1134"/>
      </w:pPr>
    </w:lvl>
    <w:lvl w:ilvl="6" w:tentative="1">
      <w:start w:val="1"/>
      <w:numFmt w:val="decimal"/>
      <w:lvlText w:val="%1.%2.%3.%4.%5.%6.%7."/>
      <w:lvlJc w:val="left"/>
      <w:pPr>
        <w:ind w:left="1276" w:hanging="1276"/>
      </w:pPr>
    </w:lvl>
    <w:lvl w:ilvl="7" w:tentative="1">
      <w:start w:val="1"/>
      <w:numFmt w:val="decimal"/>
      <w:lvlText w:val="%1.%2.%3.%4.%5.%6.%7.%8."/>
      <w:lvlJc w:val="left"/>
      <w:pPr>
        <w:ind w:left="1418" w:hanging="1418"/>
      </w:pPr>
    </w:lvl>
    <w:lvl w:ilvl="8" w:tentative="1">
      <w:start w:val="1"/>
      <w:numFmt w:val="decimal"/>
      <w:lvlText w:val="%1.%2.%3.%4.%5.%6.%7.%8.%9."/>
      <w:lvlJc w:val="left"/>
      <w:pPr>
        <w:ind w:left="1559" w:hanging="1559"/>
      </w:pPr>
    </w:lvl>
  </w:abstractNum>
  <w:abstractNum w:abstractNumId="5">
    <w:nsid w:val="101A59E5"/>
    <w:multiLevelType w:val="multilevel"/>
    <w:tmpl w:val="101A59E5"/>
    <w:lvl w:ilvl="0">
      <w:start w:val="1"/>
      <w:numFmt w:val="decimal"/>
      <w:lvlText w:val="%1."/>
      <w:lvlJc w:val="left"/>
      <w:pPr>
        <w:ind w:left="425" w:hanging="425"/>
      </w:pPr>
      <w:rPr>
        <w:b/>
      </w:rPr>
    </w:lvl>
    <w:lvl w:ilvl="1" w:tentative="1">
      <w:start w:val="1"/>
      <w:numFmt w:val="decimal"/>
      <w:lvlText w:val="%1.%2."/>
      <w:lvlJc w:val="left"/>
      <w:pPr>
        <w:ind w:left="567" w:hanging="567"/>
      </w:pPr>
    </w:lvl>
    <w:lvl w:ilvl="2" w:tentative="1">
      <w:start w:val="1"/>
      <w:numFmt w:val="decimal"/>
      <w:lvlText w:val="%1.%2.%3."/>
      <w:lvlJc w:val="left"/>
      <w:pPr>
        <w:ind w:left="709" w:hanging="709"/>
      </w:pPr>
    </w:lvl>
    <w:lvl w:ilvl="3" w:tentative="1">
      <w:start w:val="1"/>
      <w:numFmt w:val="decimal"/>
      <w:lvlText w:val="%1.%2.%3.%4."/>
      <w:lvlJc w:val="left"/>
      <w:pPr>
        <w:ind w:left="851" w:hanging="851"/>
      </w:pPr>
    </w:lvl>
    <w:lvl w:ilvl="4" w:tentative="1">
      <w:start w:val="1"/>
      <w:numFmt w:val="decimal"/>
      <w:lvlText w:val="%1.%2.%3.%4.%5."/>
      <w:lvlJc w:val="left"/>
      <w:pPr>
        <w:ind w:left="992" w:hanging="992"/>
      </w:pPr>
    </w:lvl>
    <w:lvl w:ilvl="5" w:tentative="1">
      <w:start w:val="1"/>
      <w:numFmt w:val="decimal"/>
      <w:lvlText w:val="%1.%2.%3.%4.%5.%6."/>
      <w:lvlJc w:val="left"/>
      <w:pPr>
        <w:ind w:left="1134" w:hanging="1134"/>
      </w:pPr>
    </w:lvl>
    <w:lvl w:ilvl="6" w:tentative="1">
      <w:start w:val="1"/>
      <w:numFmt w:val="decimal"/>
      <w:lvlText w:val="%1.%2.%3.%4.%5.%6.%7."/>
      <w:lvlJc w:val="left"/>
      <w:pPr>
        <w:ind w:left="1276" w:hanging="1276"/>
      </w:pPr>
    </w:lvl>
    <w:lvl w:ilvl="7" w:tentative="1">
      <w:start w:val="1"/>
      <w:numFmt w:val="decimal"/>
      <w:lvlText w:val="%1.%2.%3.%4.%5.%6.%7.%8."/>
      <w:lvlJc w:val="left"/>
      <w:pPr>
        <w:ind w:left="1418" w:hanging="1418"/>
      </w:pPr>
    </w:lvl>
    <w:lvl w:ilvl="8" w:tentative="1">
      <w:start w:val="1"/>
      <w:numFmt w:val="decimal"/>
      <w:lvlText w:val="%1.%2.%3.%4.%5.%6.%7.%8.%9."/>
      <w:lvlJc w:val="left"/>
      <w:pPr>
        <w:ind w:left="1559" w:hanging="1559"/>
      </w:pPr>
    </w:lvl>
  </w:abstractNum>
  <w:abstractNum w:abstractNumId="6">
    <w:nsid w:val="10832505"/>
    <w:multiLevelType w:val="multilevel"/>
    <w:tmpl w:val="10832505"/>
    <w:lvl w:ilvl="0">
      <w:start w:val="1"/>
      <w:numFmt w:val="lowerLetter"/>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19C0096A"/>
    <w:multiLevelType w:val="multilevel"/>
    <w:tmpl w:val="19C0096A"/>
    <w:lvl w:ilvl="0">
      <w:start w:val="2"/>
      <w:numFmt w:val="decimal"/>
      <w:lvlText w:val="%1."/>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8">
    <w:nsid w:val="1B820D98"/>
    <w:multiLevelType w:val="multilevel"/>
    <w:tmpl w:val="1B820D98"/>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9">
    <w:nsid w:val="1D585D83"/>
    <w:multiLevelType w:val="multilevel"/>
    <w:tmpl w:val="1D585D83"/>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
    <w:nsid w:val="22820DBC"/>
    <w:multiLevelType w:val="multilevel"/>
    <w:tmpl w:val="22820DBC"/>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1">
    <w:nsid w:val="238B5091"/>
    <w:multiLevelType w:val="multilevel"/>
    <w:tmpl w:val="238B5091"/>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2">
    <w:nsid w:val="26041C1C"/>
    <w:multiLevelType w:val="multilevel"/>
    <w:tmpl w:val="26041C1C"/>
    <w:lvl w:ilvl="0">
      <w:start w:val="1"/>
      <w:numFmt w:val="lowerLetter"/>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3">
    <w:nsid w:val="26216AD2"/>
    <w:multiLevelType w:val="multilevel"/>
    <w:tmpl w:val="26216AD2"/>
    <w:lvl w:ilvl="0">
      <w:start w:val="1"/>
      <w:numFmt w:val="decimal"/>
      <w:lvlText w:val="2.1.%1."/>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4">
    <w:nsid w:val="29E74CBF"/>
    <w:multiLevelType w:val="multilevel"/>
    <w:tmpl w:val="29E74CBF"/>
    <w:lvl w:ilvl="0">
      <w:start w:val="1"/>
      <w:numFmt w:val="lowerLetter"/>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5">
    <w:nsid w:val="2C1266CC"/>
    <w:multiLevelType w:val="multilevel"/>
    <w:tmpl w:val="2C1266CC"/>
    <w:lvl w:ilvl="0">
      <w:start w:val="1"/>
      <w:numFmt w:val="decimal"/>
      <w:lvlText w:val="%1."/>
      <w:lvlJc w:val="left"/>
      <w:pPr>
        <w:ind w:left="425" w:hanging="425"/>
      </w:pPr>
      <w:rPr>
        <w:b/>
        <w:sz w:val="24"/>
        <w:szCs w:val="24"/>
      </w:rPr>
    </w:lvl>
    <w:lvl w:ilvl="1" w:tentative="1">
      <w:start w:val="1"/>
      <w:numFmt w:val="decimal"/>
      <w:lvlText w:val="%1.%2."/>
      <w:lvlJc w:val="left"/>
      <w:pPr>
        <w:ind w:left="567" w:hanging="567"/>
      </w:pPr>
    </w:lvl>
    <w:lvl w:ilvl="2" w:tentative="1">
      <w:start w:val="1"/>
      <w:numFmt w:val="decimal"/>
      <w:lvlText w:val="%1.%2.%3."/>
      <w:lvlJc w:val="left"/>
      <w:pPr>
        <w:ind w:left="709" w:hanging="709"/>
      </w:pPr>
    </w:lvl>
    <w:lvl w:ilvl="3" w:tentative="1">
      <w:start w:val="1"/>
      <w:numFmt w:val="decimal"/>
      <w:lvlText w:val="%1.%2.%3.%4."/>
      <w:lvlJc w:val="left"/>
      <w:pPr>
        <w:ind w:left="851" w:hanging="851"/>
      </w:pPr>
    </w:lvl>
    <w:lvl w:ilvl="4" w:tentative="1">
      <w:start w:val="1"/>
      <w:numFmt w:val="decimal"/>
      <w:lvlText w:val="%1.%2.%3.%4.%5."/>
      <w:lvlJc w:val="left"/>
      <w:pPr>
        <w:ind w:left="992" w:hanging="992"/>
      </w:pPr>
    </w:lvl>
    <w:lvl w:ilvl="5" w:tentative="1">
      <w:start w:val="1"/>
      <w:numFmt w:val="decimal"/>
      <w:lvlText w:val="%1.%2.%3.%4.%5.%6."/>
      <w:lvlJc w:val="left"/>
      <w:pPr>
        <w:ind w:left="1134" w:hanging="1134"/>
      </w:pPr>
    </w:lvl>
    <w:lvl w:ilvl="6" w:tentative="1">
      <w:start w:val="1"/>
      <w:numFmt w:val="decimal"/>
      <w:lvlText w:val="%1.%2.%3.%4.%5.%6.%7."/>
      <w:lvlJc w:val="left"/>
      <w:pPr>
        <w:ind w:left="1276" w:hanging="1276"/>
      </w:pPr>
    </w:lvl>
    <w:lvl w:ilvl="7" w:tentative="1">
      <w:start w:val="1"/>
      <w:numFmt w:val="decimal"/>
      <w:lvlText w:val="%1.%2.%3.%4.%5.%6.%7.%8."/>
      <w:lvlJc w:val="left"/>
      <w:pPr>
        <w:ind w:left="1418" w:hanging="1418"/>
      </w:pPr>
    </w:lvl>
    <w:lvl w:ilvl="8" w:tentative="1">
      <w:start w:val="1"/>
      <w:numFmt w:val="decimal"/>
      <w:lvlText w:val="%1.%2.%3.%4.%5.%6.%7.%8.%9."/>
      <w:lvlJc w:val="left"/>
      <w:pPr>
        <w:ind w:left="1559" w:hanging="1559"/>
      </w:pPr>
    </w:lvl>
  </w:abstractNum>
  <w:abstractNum w:abstractNumId="16">
    <w:nsid w:val="2CBC68E9"/>
    <w:multiLevelType w:val="multilevel"/>
    <w:tmpl w:val="2CBC68E9"/>
    <w:lvl w:ilvl="0">
      <w:start w:val="1"/>
      <w:numFmt w:val="decimal"/>
      <w:lvlText w:val="（%1）"/>
      <w:lvlJc w:val="left"/>
      <w:pPr>
        <w:ind w:left="720" w:hanging="720"/>
      </w:pPr>
      <w:rPr>
        <w:rFonts w:hint="default"/>
        <w:b/>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7">
    <w:nsid w:val="2D7F2010"/>
    <w:multiLevelType w:val="multilevel"/>
    <w:tmpl w:val="2D7F2010"/>
    <w:lvl w:ilvl="0">
      <w:start w:val="1"/>
      <w:numFmt w:val="lowerRoman"/>
      <w:lvlText w:val="%1."/>
      <w:lvlJc w:val="right"/>
      <w:pPr>
        <w:ind w:left="840" w:hanging="420"/>
      </w:p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18">
    <w:nsid w:val="2E122A9B"/>
    <w:multiLevelType w:val="multilevel"/>
    <w:tmpl w:val="2E122A9B"/>
    <w:lvl w:ilvl="0">
      <w:start w:val="1"/>
      <w:numFmt w:val="lowerLetter"/>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9">
    <w:nsid w:val="2FE47F2B"/>
    <w:multiLevelType w:val="multilevel"/>
    <w:tmpl w:val="2FE47F2B"/>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0">
    <w:nsid w:val="37BC5FFB"/>
    <w:multiLevelType w:val="multilevel"/>
    <w:tmpl w:val="37BC5FFB"/>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1">
    <w:nsid w:val="399B36D1"/>
    <w:multiLevelType w:val="multilevel"/>
    <w:tmpl w:val="399B36D1"/>
    <w:lvl w:ilvl="0">
      <w:start w:val="1"/>
      <w:numFmt w:val="decimal"/>
      <w:lvlText w:val="%1."/>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2">
    <w:nsid w:val="39F9535C"/>
    <w:multiLevelType w:val="multilevel"/>
    <w:tmpl w:val="39F9535C"/>
    <w:lvl w:ilvl="0">
      <w:start w:val="3"/>
      <w:numFmt w:val="decimal"/>
      <w:lvlText w:val="%1."/>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3">
    <w:nsid w:val="3A743253"/>
    <w:multiLevelType w:val="multilevel"/>
    <w:tmpl w:val="3A743253"/>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4">
    <w:nsid w:val="3E044EC7"/>
    <w:multiLevelType w:val="multilevel"/>
    <w:tmpl w:val="3E044EC7"/>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5">
    <w:nsid w:val="3F530D7F"/>
    <w:multiLevelType w:val="multilevel"/>
    <w:tmpl w:val="3F530D7F"/>
    <w:lvl w:ilvl="0">
      <w:start w:val="1"/>
      <w:numFmt w:val="decimal"/>
      <w:lvlText w:val="3.%1."/>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6">
    <w:nsid w:val="3F91526F"/>
    <w:multiLevelType w:val="multilevel"/>
    <w:tmpl w:val="3F91526F"/>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7">
    <w:nsid w:val="412903C1"/>
    <w:multiLevelType w:val="multilevel"/>
    <w:tmpl w:val="412903C1"/>
    <w:lvl w:ilvl="0">
      <w:start w:val="1"/>
      <w:numFmt w:val="decimal"/>
      <w:lvlText w:val="%1."/>
      <w:lvlJc w:val="left"/>
      <w:pPr>
        <w:ind w:left="420" w:hanging="420"/>
      </w:pPr>
      <w:rPr>
        <w:rFonts w:hint="default"/>
        <w:b/>
      </w:rPr>
    </w:lvl>
    <w:lvl w:ilvl="1" w:tentative="1">
      <w:start w:val="2"/>
      <w:numFmt w:val="decimal"/>
      <w:isLgl/>
      <w:lvlText w:val="%1.%2."/>
      <w:lvlJc w:val="left"/>
      <w:pPr>
        <w:ind w:left="720" w:hanging="720"/>
      </w:pPr>
      <w:rPr>
        <w:rFonts w:hint="default"/>
      </w:rPr>
    </w:lvl>
    <w:lvl w:ilvl="2" w:tentative="1">
      <w:start w:val="1"/>
      <w:numFmt w:val="decimal"/>
      <w:lvlText w:val="2.2.%3."/>
      <w:lvlJc w:val="left"/>
      <w:pPr>
        <w:ind w:left="720" w:hanging="720"/>
      </w:pPr>
      <w:rPr>
        <w:rFonts w:hint="eastAsia"/>
      </w:rPr>
    </w:lvl>
    <w:lvl w:ilvl="3" w:tentative="1">
      <w:start w:val="1"/>
      <w:numFmt w:val="decimal"/>
      <w:isLgl/>
      <w:lvlText w:val="%1.%2.%3.%4."/>
      <w:lvlJc w:val="left"/>
      <w:pPr>
        <w:ind w:left="1080" w:hanging="1080"/>
      </w:pPr>
      <w:rPr>
        <w:rFonts w:hint="default"/>
      </w:rPr>
    </w:lvl>
    <w:lvl w:ilvl="4" w:tentative="1">
      <w:start w:val="1"/>
      <w:numFmt w:val="decimal"/>
      <w:isLgl/>
      <w:lvlText w:val="%1.%2.%3.%4.%5."/>
      <w:lvlJc w:val="left"/>
      <w:pPr>
        <w:ind w:left="1440" w:hanging="1440"/>
      </w:pPr>
      <w:rPr>
        <w:rFonts w:hint="default"/>
      </w:rPr>
    </w:lvl>
    <w:lvl w:ilvl="5" w:tentative="1">
      <w:start w:val="1"/>
      <w:numFmt w:val="decimal"/>
      <w:isLgl/>
      <w:lvlText w:val="%1.%2.%3.%4.%5.%6."/>
      <w:lvlJc w:val="left"/>
      <w:pPr>
        <w:ind w:left="1440" w:hanging="1440"/>
      </w:pPr>
      <w:rPr>
        <w:rFonts w:hint="default"/>
      </w:rPr>
    </w:lvl>
    <w:lvl w:ilvl="6" w:tentative="1">
      <w:start w:val="1"/>
      <w:numFmt w:val="decimal"/>
      <w:isLgl/>
      <w:lvlText w:val="%1.%2.%3.%4.%5.%6.%7."/>
      <w:lvlJc w:val="left"/>
      <w:pPr>
        <w:ind w:left="1800" w:hanging="1800"/>
      </w:pPr>
      <w:rPr>
        <w:rFonts w:hint="default"/>
      </w:rPr>
    </w:lvl>
    <w:lvl w:ilvl="7" w:tentative="1">
      <w:start w:val="1"/>
      <w:numFmt w:val="decimal"/>
      <w:isLgl/>
      <w:lvlText w:val="%1.%2.%3.%4.%5.%6.%7.%8."/>
      <w:lvlJc w:val="left"/>
      <w:pPr>
        <w:ind w:left="2160" w:hanging="2160"/>
      </w:pPr>
      <w:rPr>
        <w:rFonts w:hint="default"/>
      </w:rPr>
    </w:lvl>
    <w:lvl w:ilvl="8" w:tentative="1">
      <w:start w:val="1"/>
      <w:numFmt w:val="decimal"/>
      <w:isLgl/>
      <w:lvlText w:val="%1.%2.%3.%4.%5.%6.%7.%8.%9."/>
      <w:lvlJc w:val="left"/>
      <w:pPr>
        <w:ind w:left="2160" w:hanging="2160"/>
      </w:pPr>
      <w:rPr>
        <w:rFonts w:hint="default"/>
      </w:rPr>
    </w:lvl>
  </w:abstractNum>
  <w:abstractNum w:abstractNumId="28">
    <w:nsid w:val="460C785C"/>
    <w:multiLevelType w:val="multilevel"/>
    <w:tmpl w:val="460C785C"/>
    <w:lvl w:ilvl="0">
      <w:start w:val="1"/>
      <w:numFmt w:val="decimal"/>
      <w:lvlText w:val="%1."/>
      <w:lvlJc w:val="left"/>
      <w:pPr>
        <w:ind w:left="425" w:hanging="425"/>
      </w:pPr>
      <w:rPr>
        <w:b/>
        <w:sz w:val="24"/>
        <w:szCs w:val="24"/>
      </w:rPr>
    </w:lvl>
    <w:lvl w:ilvl="1" w:tentative="1">
      <w:start w:val="1"/>
      <w:numFmt w:val="decimal"/>
      <w:lvlText w:val="%1.%2."/>
      <w:lvlJc w:val="left"/>
      <w:pPr>
        <w:ind w:left="567" w:hanging="567"/>
      </w:pPr>
    </w:lvl>
    <w:lvl w:ilvl="2" w:tentative="1">
      <w:start w:val="1"/>
      <w:numFmt w:val="decimal"/>
      <w:lvlText w:val="%1.%2.%3."/>
      <w:lvlJc w:val="left"/>
      <w:pPr>
        <w:ind w:left="709" w:hanging="709"/>
      </w:pPr>
    </w:lvl>
    <w:lvl w:ilvl="3" w:tentative="1">
      <w:start w:val="1"/>
      <w:numFmt w:val="decimal"/>
      <w:lvlText w:val="%1.%2.%3.%4."/>
      <w:lvlJc w:val="left"/>
      <w:pPr>
        <w:ind w:left="851" w:hanging="851"/>
      </w:pPr>
    </w:lvl>
    <w:lvl w:ilvl="4" w:tentative="1">
      <w:start w:val="1"/>
      <w:numFmt w:val="decimal"/>
      <w:lvlText w:val="%1.%2.%3.%4.%5."/>
      <w:lvlJc w:val="left"/>
      <w:pPr>
        <w:ind w:left="992" w:hanging="992"/>
      </w:pPr>
    </w:lvl>
    <w:lvl w:ilvl="5" w:tentative="1">
      <w:start w:val="1"/>
      <w:numFmt w:val="decimal"/>
      <w:lvlText w:val="%1.%2.%3.%4.%5.%6."/>
      <w:lvlJc w:val="left"/>
      <w:pPr>
        <w:ind w:left="1134" w:hanging="1134"/>
      </w:pPr>
    </w:lvl>
    <w:lvl w:ilvl="6" w:tentative="1">
      <w:start w:val="1"/>
      <w:numFmt w:val="decimal"/>
      <w:lvlText w:val="%1.%2.%3.%4.%5.%6.%7."/>
      <w:lvlJc w:val="left"/>
      <w:pPr>
        <w:ind w:left="1276" w:hanging="1276"/>
      </w:pPr>
    </w:lvl>
    <w:lvl w:ilvl="7" w:tentative="1">
      <w:start w:val="1"/>
      <w:numFmt w:val="decimal"/>
      <w:lvlText w:val="%1.%2.%3.%4.%5.%6.%7.%8."/>
      <w:lvlJc w:val="left"/>
      <w:pPr>
        <w:ind w:left="1418" w:hanging="1418"/>
      </w:pPr>
    </w:lvl>
    <w:lvl w:ilvl="8" w:tentative="1">
      <w:start w:val="1"/>
      <w:numFmt w:val="decimal"/>
      <w:lvlText w:val="%1.%2.%3.%4.%5.%6.%7.%8.%9."/>
      <w:lvlJc w:val="left"/>
      <w:pPr>
        <w:ind w:left="1559" w:hanging="1559"/>
      </w:pPr>
    </w:lvl>
  </w:abstractNum>
  <w:abstractNum w:abstractNumId="29">
    <w:nsid w:val="46CE2309"/>
    <w:multiLevelType w:val="multilevel"/>
    <w:tmpl w:val="46CE2309"/>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0">
    <w:nsid w:val="4B56791B"/>
    <w:multiLevelType w:val="multilevel"/>
    <w:tmpl w:val="4B56791B"/>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1">
    <w:nsid w:val="4E70648A"/>
    <w:multiLevelType w:val="multilevel"/>
    <w:tmpl w:val="4E70648A"/>
    <w:lvl w:ilvl="0">
      <w:start w:val="1"/>
      <w:numFmt w:val="decimal"/>
      <w:lvlText w:val="%1."/>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2">
    <w:nsid w:val="512D0344"/>
    <w:multiLevelType w:val="multilevel"/>
    <w:tmpl w:val="512D0344"/>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3">
    <w:nsid w:val="552253CE"/>
    <w:multiLevelType w:val="multilevel"/>
    <w:tmpl w:val="552253CE"/>
    <w:lvl w:ilvl="0">
      <w:start w:val="1"/>
      <w:numFmt w:val="decimal"/>
      <w:lvlText w:val="2.%1."/>
      <w:lvlJc w:val="left"/>
      <w:pPr>
        <w:ind w:left="420" w:hanging="420"/>
      </w:pPr>
      <w:rPr>
        <w:rFonts w:hint="eastAsia"/>
      </w:rPr>
    </w:lvl>
    <w:lvl w:ilvl="1">
      <w:start w:val="1"/>
      <w:numFmt w:val="decimal"/>
      <w:lvlText w:val="%2."/>
      <w:lvlJc w:val="left"/>
      <w:pPr>
        <w:ind w:left="780" w:hanging="36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4">
    <w:nsid w:val="5666427E"/>
    <w:multiLevelType w:val="multilevel"/>
    <w:tmpl w:val="5666427E"/>
    <w:lvl w:ilvl="0">
      <w:start w:val="1"/>
      <w:numFmt w:val="decimal"/>
      <w:lvlText w:val="1.%1."/>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5">
    <w:nsid w:val="57DB2886"/>
    <w:multiLevelType w:val="multilevel"/>
    <w:tmpl w:val="57DB2886"/>
    <w:lvl w:ilvl="0">
      <w:start w:val="1"/>
      <w:numFmt w:val="lowerLetter"/>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6">
    <w:nsid w:val="59BE07F9"/>
    <w:multiLevelType w:val="multilevel"/>
    <w:tmpl w:val="59BE07F9"/>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7">
    <w:nsid w:val="5A6053A9"/>
    <w:multiLevelType w:val="multilevel"/>
    <w:tmpl w:val="5A6053A9"/>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8">
    <w:nsid w:val="5EFD6C8B"/>
    <w:multiLevelType w:val="multilevel"/>
    <w:tmpl w:val="5EFD6C8B"/>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9">
    <w:nsid w:val="5F0D3865"/>
    <w:multiLevelType w:val="multilevel"/>
    <w:tmpl w:val="5F0D3865"/>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0">
    <w:nsid w:val="61B3611F"/>
    <w:multiLevelType w:val="multilevel"/>
    <w:tmpl w:val="61B3611F"/>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1">
    <w:nsid w:val="6315679E"/>
    <w:multiLevelType w:val="multilevel"/>
    <w:tmpl w:val="6315679E"/>
    <w:lvl w:ilvl="0">
      <w:start w:val="1"/>
      <w:numFmt w:val="lowerLetter"/>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2">
    <w:nsid w:val="643C0EC7"/>
    <w:multiLevelType w:val="multilevel"/>
    <w:tmpl w:val="643C0EC7"/>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3">
    <w:nsid w:val="67267359"/>
    <w:multiLevelType w:val="multilevel"/>
    <w:tmpl w:val="67267359"/>
    <w:lvl w:ilvl="0">
      <w:start w:val="1"/>
      <w:numFmt w:val="decimal"/>
      <w:lvlText w:val="%1."/>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4">
    <w:nsid w:val="69BB7066"/>
    <w:multiLevelType w:val="multilevel"/>
    <w:tmpl w:val="69BB7066"/>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5">
    <w:nsid w:val="6F956AA8"/>
    <w:multiLevelType w:val="multilevel"/>
    <w:tmpl w:val="6F956AA8"/>
    <w:lvl w:ilvl="0" w:tentative="1">
      <w:start w:val="1"/>
      <w:numFmt w:val="decimal"/>
      <w:lvlText w:val="2.%1."/>
      <w:lvlJc w:val="left"/>
      <w:pPr>
        <w:ind w:left="420" w:hanging="420"/>
      </w:pPr>
      <w:rPr>
        <w:rFonts w:hint="eastAsia"/>
      </w:rPr>
    </w:lvl>
    <w:lvl w:ilvl="1">
      <w:start w:val="1"/>
      <w:numFmt w:val="decimal"/>
      <w:lvlText w:val="%2."/>
      <w:lvlJc w:val="left"/>
      <w:pPr>
        <w:ind w:left="780" w:hanging="36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6">
    <w:nsid w:val="6FB37211"/>
    <w:multiLevelType w:val="multilevel"/>
    <w:tmpl w:val="6FB37211"/>
    <w:lvl w:ilvl="0">
      <w:start w:val="1"/>
      <w:numFmt w:val="lowerLetter"/>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7">
    <w:nsid w:val="748D0CFF"/>
    <w:multiLevelType w:val="multilevel"/>
    <w:tmpl w:val="748D0CFF"/>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8">
    <w:nsid w:val="753B2ED6"/>
    <w:multiLevelType w:val="multilevel"/>
    <w:tmpl w:val="753B2ED6"/>
    <w:lvl w:ilvl="0">
      <w:start w:val="1"/>
      <w:numFmt w:val="decimal"/>
      <w:lvlText w:val="%1."/>
      <w:lvlJc w:val="left"/>
      <w:pPr>
        <w:ind w:left="425" w:hanging="425"/>
      </w:pPr>
      <w:rPr>
        <w:b/>
        <w:sz w:val="24"/>
        <w:szCs w:val="24"/>
      </w:rPr>
    </w:lvl>
    <w:lvl w:ilvl="1" w:tentative="1">
      <w:start w:val="1"/>
      <w:numFmt w:val="decimal"/>
      <w:lvlText w:val="%1.%2."/>
      <w:lvlJc w:val="left"/>
      <w:pPr>
        <w:ind w:left="567" w:hanging="567"/>
      </w:pPr>
    </w:lvl>
    <w:lvl w:ilvl="2" w:tentative="1">
      <w:start w:val="1"/>
      <w:numFmt w:val="decimal"/>
      <w:lvlText w:val="%1.%2.%3."/>
      <w:lvlJc w:val="left"/>
      <w:pPr>
        <w:ind w:left="709" w:hanging="709"/>
      </w:pPr>
    </w:lvl>
    <w:lvl w:ilvl="3" w:tentative="1">
      <w:start w:val="1"/>
      <w:numFmt w:val="decimal"/>
      <w:lvlText w:val="%1.%2.%3.%4."/>
      <w:lvlJc w:val="left"/>
      <w:pPr>
        <w:ind w:left="851" w:hanging="851"/>
      </w:pPr>
    </w:lvl>
    <w:lvl w:ilvl="4" w:tentative="1">
      <w:start w:val="1"/>
      <w:numFmt w:val="decimal"/>
      <w:lvlText w:val="%1.%2.%3.%4.%5."/>
      <w:lvlJc w:val="left"/>
      <w:pPr>
        <w:ind w:left="992" w:hanging="992"/>
      </w:pPr>
    </w:lvl>
    <w:lvl w:ilvl="5" w:tentative="1">
      <w:start w:val="1"/>
      <w:numFmt w:val="decimal"/>
      <w:lvlText w:val="%1.%2.%3.%4.%5.%6."/>
      <w:lvlJc w:val="left"/>
      <w:pPr>
        <w:ind w:left="1134" w:hanging="1134"/>
      </w:pPr>
    </w:lvl>
    <w:lvl w:ilvl="6" w:tentative="1">
      <w:start w:val="1"/>
      <w:numFmt w:val="decimal"/>
      <w:lvlText w:val="%1.%2.%3.%4.%5.%6.%7."/>
      <w:lvlJc w:val="left"/>
      <w:pPr>
        <w:ind w:left="1276" w:hanging="1276"/>
      </w:pPr>
    </w:lvl>
    <w:lvl w:ilvl="7" w:tentative="1">
      <w:start w:val="1"/>
      <w:numFmt w:val="decimal"/>
      <w:lvlText w:val="%1.%2.%3.%4.%5.%6.%7.%8."/>
      <w:lvlJc w:val="left"/>
      <w:pPr>
        <w:ind w:left="1418" w:hanging="1418"/>
      </w:pPr>
    </w:lvl>
    <w:lvl w:ilvl="8" w:tentative="1">
      <w:start w:val="1"/>
      <w:numFmt w:val="decimal"/>
      <w:lvlText w:val="%1.%2.%3.%4.%5.%6.%7.%8.%9."/>
      <w:lvlJc w:val="left"/>
      <w:pPr>
        <w:ind w:left="1559" w:hanging="1559"/>
      </w:pPr>
    </w:lvl>
  </w:abstractNum>
  <w:abstractNum w:abstractNumId="49">
    <w:nsid w:val="764213A8"/>
    <w:multiLevelType w:val="multilevel"/>
    <w:tmpl w:val="764213A8"/>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0">
    <w:nsid w:val="7A24790D"/>
    <w:multiLevelType w:val="multilevel"/>
    <w:tmpl w:val="7A24790D"/>
    <w:lvl w:ilvl="0">
      <w:start w:val="1"/>
      <w:numFmt w:val="decimal"/>
      <w:lvlText w:val="%1."/>
      <w:lvlJc w:val="left"/>
      <w:pPr>
        <w:ind w:left="425" w:hanging="425"/>
      </w:pPr>
      <w:rPr>
        <w:b/>
      </w:rPr>
    </w:lvl>
    <w:lvl w:ilvl="1" w:tentative="1">
      <w:start w:val="1"/>
      <w:numFmt w:val="decimal"/>
      <w:lvlText w:val="%1.%2."/>
      <w:lvlJc w:val="left"/>
      <w:pPr>
        <w:ind w:left="567" w:hanging="567"/>
      </w:pPr>
    </w:lvl>
    <w:lvl w:ilvl="2" w:tentative="1">
      <w:start w:val="1"/>
      <w:numFmt w:val="decimal"/>
      <w:lvlText w:val="%1.%2.%3."/>
      <w:lvlJc w:val="left"/>
      <w:pPr>
        <w:ind w:left="709" w:hanging="709"/>
      </w:pPr>
    </w:lvl>
    <w:lvl w:ilvl="3" w:tentative="1">
      <w:start w:val="1"/>
      <w:numFmt w:val="decimal"/>
      <w:lvlText w:val="%1.%2.%3.%4."/>
      <w:lvlJc w:val="left"/>
      <w:pPr>
        <w:ind w:left="851" w:hanging="851"/>
      </w:pPr>
    </w:lvl>
    <w:lvl w:ilvl="4" w:tentative="1">
      <w:start w:val="1"/>
      <w:numFmt w:val="decimal"/>
      <w:lvlText w:val="%1.%2.%3.%4.%5."/>
      <w:lvlJc w:val="left"/>
      <w:pPr>
        <w:ind w:left="992" w:hanging="992"/>
      </w:pPr>
    </w:lvl>
    <w:lvl w:ilvl="5" w:tentative="1">
      <w:start w:val="1"/>
      <w:numFmt w:val="decimal"/>
      <w:lvlText w:val="%1.%2.%3.%4.%5.%6."/>
      <w:lvlJc w:val="left"/>
      <w:pPr>
        <w:ind w:left="1134" w:hanging="1134"/>
      </w:pPr>
    </w:lvl>
    <w:lvl w:ilvl="6" w:tentative="1">
      <w:start w:val="1"/>
      <w:numFmt w:val="decimal"/>
      <w:lvlText w:val="%1.%2.%3.%4.%5.%6.%7."/>
      <w:lvlJc w:val="left"/>
      <w:pPr>
        <w:ind w:left="1276" w:hanging="1276"/>
      </w:pPr>
    </w:lvl>
    <w:lvl w:ilvl="7" w:tentative="1">
      <w:start w:val="1"/>
      <w:numFmt w:val="decimal"/>
      <w:lvlText w:val="%1.%2.%3.%4.%5.%6.%7.%8."/>
      <w:lvlJc w:val="left"/>
      <w:pPr>
        <w:ind w:left="1418" w:hanging="1418"/>
      </w:pPr>
    </w:lvl>
    <w:lvl w:ilvl="8" w:tentative="1">
      <w:start w:val="1"/>
      <w:numFmt w:val="decimal"/>
      <w:lvlText w:val="%1.%2.%3.%4.%5.%6.%7.%8.%9."/>
      <w:lvlJc w:val="left"/>
      <w:pPr>
        <w:ind w:left="1559" w:hanging="1559"/>
      </w:pPr>
    </w:lvl>
  </w:abstractNum>
  <w:abstractNum w:abstractNumId="51">
    <w:nsid w:val="7B577ACE"/>
    <w:multiLevelType w:val="multilevel"/>
    <w:tmpl w:val="7B577ACE"/>
    <w:lvl w:ilvl="0">
      <w:start w:val="1"/>
      <w:numFmt w:val="decimal"/>
      <w:lvlText w:val="%1."/>
      <w:lvlJc w:val="left"/>
      <w:pPr>
        <w:ind w:left="420" w:hanging="4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2">
    <w:nsid w:val="7E282065"/>
    <w:multiLevelType w:val="multilevel"/>
    <w:tmpl w:val="7E282065"/>
    <w:lvl w:ilvl="0">
      <w:start w:val="1"/>
      <w:numFmt w:val="lowerLetter"/>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3">
    <w:nsid w:val="7F73268A"/>
    <w:multiLevelType w:val="multilevel"/>
    <w:tmpl w:val="7F73268A"/>
    <w:lvl w:ilvl="0">
      <w:start w:val="1"/>
      <w:numFmt w:val="decimal"/>
      <w:lvlText w:val="%1."/>
      <w:lvlJc w:val="left"/>
      <w:pPr>
        <w:ind w:left="425" w:hanging="425"/>
      </w:pPr>
      <w:rPr>
        <w:b/>
        <w:sz w:val="24"/>
        <w:szCs w:val="24"/>
      </w:rPr>
    </w:lvl>
    <w:lvl w:ilvl="1" w:tentative="1">
      <w:start w:val="1"/>
      <w:numFmt w:val="decimal"/>
      <w:lvlText w:val="%1.%2."/>
      <w:lvlJc w:val="left"/>
      <w:pPr>
        <w:ind w:left="567" w:hanging="567"/>
      </w:pPr>
    </w:lvl>
    <w:lvl w:ilvl="2" w:tentative="1">
      <w:start w:val="1"/>
      <w:numFmt w:val="decimal"/>
      <w:lvlText w:val="%1.%2.%3."/>
      <w:lvlJc w:val="left"/>
      <w:pPr>
        <w:ind w:left="709" w:hanging="709"/>
      </w:pPr>
    </w:lvl>
    <w:lvl w:ilvl="3" w:tentative="1">
      <w:start w:val="1"/>
      <w:numFmt w:val="decimal"/>
      <w:lvlText w:val="%1.%2.%3.%4."/>
      <w:lvlJc w:val="left"/>
      <w:pPr>
        <w:ind w:left="851" w:hanging="851"/>
      </w:pPr>
    </w:lvl>
    <w:lvl w:ilvl="4" w:tentative="1">
      <w:start w:val="1"/>
      <w:numFmt w:val="decimal"/>
      <w:lvlText w:val="%1.%2.%3.%4.%5."/>
      <w:lvlJc w:val="left"/>
      <w:pPr>
        <w:ind w:left="992" w:hanging="992"/>
      </w:pPr>
    </w:lvl>
    <w:lvl w:ilvl="5" w:tentative="1">
      <w:start w:val="1"/>
      <w:numFmt w:val="decimal"/>
      <w:lvlText w:val="%1.%2.%3.%4.%5.%6."/>
      <w:lvlJc w:val="left"/>
      <w:pPr>
        <w:ind w:left="1134" w:hanging="1134"/>
      </w:pPr>
    </w:lvl>
    <w:lvl w:ilvl="6" w:tentative="1">
      <w:start w:val="1"/>
      <w:numFmt w:val="decimal"/>
      <w:lvlText w:val="%1.%2.%3.%4.%5.%6.%7."/>
      <w:lvlJc w:val="left"/>
      <w:pPr>
        <w:ind w:left="1276" w:hanging="1276"/>
      </w:pPr>
    </w:lvl>
    <w:lvl w:ilvl="7" w:tentative="1">
      <w:start w:val="1"/>
      <w:numFmt w:val="decimal"/>
      <w:lvlText w:val="%1.%2.%3.%4.%5.%6.%7.%8."/>
      <w:lvlJc w:val="left"/>
      <w:pPr>
        <w:ind w:left="1418" w:hanging="1418"/>
      </w:pPr>
    </w:lvl>
    <w:lvl w:ilvl="8" w:tentative="1">
      <w:start w:val="1"/>
      <w:numFmt w:val="decimal"/>
      <w:lvlText w:val="%1.%2.%3.%4.%5.%6.%7.%8.%9."/>
      <w:lvlJc w:val="left"/>
      <w:pPr>
        <w:ind w:left="1559" w:hanging="1559"/>
      </w:pPr>
    </w:lvl>
  </w:abstractNum>
  <w:num w:numId="1">
    <w:abstractNumId w:val="31"/>
  </w:num>
  <w:num w:numId="2">
    <w:abstractNumId w:val="34"/>
  </w:num>
  <w:num w:numId="3">
    <w:abstractNumId w:val="16"/>
  </w:num>
  <w:num w:numId="4">
    <w:abstractNumId w:val="0"/>
  </w:num>
  <w:num w:numId="5">
    <w:abstractNumId w:val="7"/>
  </w:num>
  <w:num w:numId="6">
    <w:abstractNumId w:val="33"/>
  </w:num>
  <w:num w:numId="7">
    <w:abstractNumId w:val="13"/>
  </w:num>
  <w:num w:numId="8">
    <w:abstractNumId w:val="27"/>
  </w:num>
  <w:num w:numId="9">
    <w:abstractNumId w:val="47"/>
  </w:num>
  <w:num w:numId="10">
    <w:abstractNumId w:val="12"/>
  </w:num>
  <w:num w:numId="11">
    <w:abstractNumId w:val="5"/>
  </w:num>
  <w:num w:numId="12">
    <w:abstractNumId w:val="11"/>
  </w:num>
  <w:num w:numId="13">
    <w:abstractNumId w:val="52"/>
  </w:num>
  <w:num w:numId="14">
    <w:abstractNumId w:val="8"/>
  </w:num>
  <w:num w:numId="15">
    <w:abstractNumId w:val="20"/>
  </w:num>
  <w:num w:numId="16">
    <w:abstractNumId w:val="41"/>
  </w:num>
  <w:num w:numId="17">
    <w:abstractNumId w:val="51"/>
  </w:num>
  <w:num w:numId="18">
    <w:abstractNumId w:val="37"/>
  </w:num>
  <w:num w:numId="19">
    <w:abstractNumId w:val="35"/>
  </w:num>
  <w:num w:numId="20">
    <w:abstractNumId w:val="17"/>
  </w:num>
  <w:num w:numId="21">
    <w:abstractNumId w:val="21"/>
  </w:num>
  <w:num w:numId="22">
    <w:abstractNumId w:val="40"/>
  </w:num>
  <w:num w:numId="23">
    <w:abstractNumId w:val="43"/>
  </w:num>
  <w:num w:numId="24">
    <w:abstractNumId w:val="30"/>
  </w:num>
  <w:num w:numId="25">
    <w:abstractNumId w:val="14"/>
  </w:num>
  <w:num w:numId="26">
    <w:abstractNumId w:val="10"/>
  </w:num>
  <w:num w:numId="27">
    <w:abstractNumId w:val="48"/>
  </w:num>
  <w:num w:numId="28">
    <w:abstractNumId w:val="9"/>
  </w:num>
  <w:num w:numId="29">
    <w:abstractNumId w:val="18"/>
  </w:num>
  <w:num w:numId="30">
    <w:abstractNumId w:val="53"/>
  </w:num>
  <w:num w:numId="31">
    <w:abstractNumId w:val="39"/>
  </w:num>
  <w:num w:numId="32">
    <w:abstractNumId w:val="6"/>
  </w:num>
  <w:num w:numId="33">
    <w:abstractNumId w:val="4"/>
  </w:num>
  <w:num w:numId="34">
    <w:abstractNumId w:val="23"/>
  </w:num>
  <w:num w:numId="35">
    <w:abstractNumId w:val="28"/>
  </w:num>
  <w:num w:numId="36">
    <w:abstractNumId w:val="38"/>
  </w:num>
  <w:num w:numId="37">
    <w:abstractNumId w:val="3"/>
  </w:num>
  <w:num w:numId="38">
    <w:abstractNumId w:val="49"/>
  </w:num>
  <w:num w:numId="39">
    <w:abstractNumId w:val="1"/>
  </w:num>
  <w:num w:numId="40">
    <w:abstractNumId w:val="46"/>
  </w:num>
  <w:num w:numId="41">
    <w:abstractNumId w:val="2"/>
  </w:num>
  <w:num w:numId="42">
    <w:abstractNumId w:val="50"/>
  </w:num>
  <w:num w:numId="43">
    <w:abstractNumId w:val="44"/>
  </w:num>
  <w:num w:numId="44">
    <w:abstractNumId w:val="19"/>
  </w:num>
  <w:num w:numId="45">
    <w:abstractNumId w:val="24"/>
  </w:num>
  <w:num w:numId="46">
    <w:abstractNumId w:val="36"/>
  </w:num>
  <w:num w:numId="47">
    <w:abstractNumId w:val="15"/>
  </w:num>
  <w:num w:numId="48">
    <w:abstractNumId w:val="29"/>
  </w:num>
  <w:num w:numId="49">
    <w:abstractNumId w:val="42"/>
  </w:num>
  <w:num w:numId="50">
    <w:abstractNumId w:val="26"/>
  </w:num>
  <w:num w:numId="51">
    <w:abstractNumId w:val="32"/>
  </w:num>
  <w:num w:numId="52">
    <w:abstractNumId w:val="22"/>
  </w:num>
  <w:num w:numId="53">
    <w:abstractNumId w:val="25"/>
  </w:num>
  <w:num w:numId="54">
    <w:abstractNumId w:val="4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E72D6"/>
    <w:rsid w:val="00003706"/>
    <w:rsid w:val="00003A9D"/>
    <w:rsid w:val="00007D87"/>
    <w:rsid w:val="000100EA"/>
    <w:rsid w:val="00011471"/>
    <w:rsid w:val="00011EA7"/>
    <w:rsid w:val="00012A25"/>
    <w:rsid w:val="00017674"/>
    <w:rsid w:val="0002159C"/>
    <w:rsid w:val="00022F95"/>
    <w:rsid w:val="000236DE"/>
    <w:rsid w:val="00025976"/>
    <w:rsid w:val="00031481"/>
    <w:rsid w:val="00033070"/>
    <w:rsid w:val="00037763"/>
    <w:rsid w:val="0004045C"/>
    <w:rsid w:val="00041E55"/>
    <w:rsid w:val="00043011"/>
    <w:rsid w:val="00043D45"/>
    <w:rsid w:val="00045D1B"/>
    <w:rsid w:val="00046EDE"/>
    <w:rsid w:val="00053B94"/>
    <w:rsid w:val="00053D11"/>
    <w:rsid w:val="00057166"/>
    <w:rsid w:val="00061622"/>
    <w:rsid w:val="000626C1"/>
    <w:rsid w:val="00062D3D"/>
    <w:rsid w:val="00067E36"/>
    <w:rsid w:val="0007164B"/>
    <w:rsid w:val="0007226F"/>
    <w:rsid w:val="0007307E"/>
    <w:rsid w:val="00073088"/>
    <w:rsid w:val="000744FC"/>
    <w:rsid w:val="000833D0"/>
    <w:rsid w:val="000943B5"/>
    <w:rsid w:val="00094628"/>
    <w:rsid w:val="000A0E85"/>
    <w:rsid w:val="000A1FF4"/>
    <w:rsid w:val="000A42F2"/>
    <w:rsid w:val="000A6C53"/>
    <w:rsid w:val="000B289B"/>
    <w:rsid w:val="000B67F3"/>
    <w:rsid w:val="000C0819"/>
    <w:rsid w:val="000C08B7"/>
    <w:rsid w:val="000C1179"/>
    <w:rsid w:val="000C3479"/>
    <w:rsid w:val="000C6A92"/>
    <w:rsid w:val="000D0153"/>
    <w:rsid w:val="000D05CC"/>
    <w:rsid w:val="000D1653"/>
    <w:rsid w:val="000D1D1F"/>
    <w:rsid w:val="000D2075"/>
    <w:rsid w:val="000D4068"/>
    <w:rsid w:val="000E0972"/>
    <w:rsid w:val="000E216D"/>
    <w:rsid w:val="000E217F"/>
    <w:rsid w:val="000E4286"/>
    <w:rsid w:val="000E455F"/>
    <w:rsid w:val="000E59DD"/>
    <w:rsid w:val="000E5EF3"/>
    <w:rsid w:val="000E5FF9"/>
    <w:rsid w:val="000E6743"/>
    <w:rsid w:val="000F1D01"/>
    <w:rsid w:val="000F2FA4"/>
    <w:rsid w:val="000F38DF"/>
    <w:rsid w:val="0010195A"/>
    <w:rsid w:val="0010406A"/>
    <w:rsid w:val="001107C9"/>
    <w:rsid w:val="00121396"/>
    <w:rsid w:val="00122CB5"/>
    <w:rsid w:val="00125C85"/>
    <w:rsid w:val="00130B6B"/>
    <w:rsid w:val="00130E56"/>
    <w:rsid w:val="00132488"/>
    <w:rsid w:val="001340D5"/>
    <w:rsid w:val="00134586"/>
    <w:rsid w:val="001421DB"/>
    <w:rsid w:val="0014251D"/>
    <w:rsid w:val="0014261E"/>
    <w:rsid w:val="001429D7"/>
    <w:rsid w:val="00142D84"/>
    <w:rsid w:val="0014338F"/>
    <w:rsid w:val="00143BF2"/>
    <w:rsid w:val="00144E94"/>
    <w:rsid w:val="00146FD7"/>
    <w:rsid w:val="0014733D"/>
    <w:rsid w:val="00150495"/>
    <w:rsid w:val="00155E6B"/>
    <w:rsid w:val="0015642F"/>
    <w:rsid w:val="00157348"/>
    <w:rsid w:val="00163D77"/>
    <w:rsid w:val="00164821"/>
    <w:rsid w:val="001652EC"/>
    <w:rsid w:val="00165DC9"/>
    <w:rsid w:val="00167177"/>
    <w:rsid w:val="00170394"/>
    <w:rsid w:val="0017246E"/>
    <w:rsid w:val="00172589"/>
    <w:rsid w:val="00180BB4"/>
    <w:rsid w:val="001816E7"/>
    <w:rsid w:val="0018496B"/>
    <w:rsid w:val="0018514F"/>
    <w:rsid w:val="00185443"/>
    <w:rsid w:val="0018588D"/>
    <w:rsid w:val="00190577"/>
    <w:rsid w:val="001923FA"/>
    <w:rsid w:val="00195D32"/>
    <w:rsid w:val="0019644E"/>
    <w:rsid w:val="00197886"/>
    <w:rsid w:val="00197D97"/>
    <w:rsid w:val="001A1065"/>
    <w:rsid w:val="001A3C42"/>
    <w:rsid w:val="001A4203"/>
    <w:rsid w:val="001A77F3"/>
    <w:rsid w:val="001B1804"/>
    <w:rsid w:val="001B23AE"/>
    <w:rsid w:val="001B45DB"/>
    <w:rsid w:val="001B5A94"/>
    <w:rsid w:val="001B5E3B"/>
    <w:rsid w:val="001B6011"/>
    <w:rsid w:val="001B71A3"/>
    <w:rsid w:val="001B791F"/>
    <w:rsid w:val="001C39C5"/>
    <w:rsid w:val="001C6811"/>
    <w:rsid w:val="001D4472"/>
    <w:rsid w:val="001E0920"/>
    <w:rsid w:val="001E1D4A"/>
    <w:rsid w:val="001E2830"/>
    <w:rsid w:val="001E3804"/>
    <w:rsid w:val="001E58C2"/>
    <w:rsid w:val="001E5907"/>
    <w:rsid w:val="001E5B1B"/>
    <w:rsid w:val="001E612A"/>
    <w:rsid w:val="001E6608"/>
    <w:rsid w:val="001E7FC2"/>
    <w:rsid w:val="001F0C26"/>
    <w:rsid w:val="001F0D5F"/>
    <w:rsid w:val="001F4725"/>
    <w:rsid w:val="001F4B77"/>
    <w:rsid w:val="001F7DFA"/>
    <w:rsid w:val="00203127"/>
    <w:rsid w:val="002048FC"/>
    <w:rsid w:val="00204A88"/>
    <w:rsid w:val="002113FB"/>
    <w:rsid w:val="00211A04"/>
    <w:rsid w:val="00213721"/>
    <w:rsid w:val="00215018"/>
    <w:rsid w:val="002168F6"/>
    <w:rsid w:val="002175B0"/>
    <w:rsid w:val="00217FBD"/>
    <w:rsid w:val="0022028A"/>
    <w:rsid w:val="0022342F"/>
    <w:rsid w:val="002238CB"/>
    <w:rsid w:val="002248DD"/>
    <w:rsid w:val="002264EA"/>
    <w:rsid w:val="00226FD9"/>
    <w:rsid w:val="0022791B"/>
    <w:rsid w:val="002300AF"/>
    <w:rsid w:val="00230EAA"/>
    <w:rsid w:val="00236163"/>
    <w:rsid w:val="002376D8"/>
    <w:rsid w:val="002420B4"/>
    <w:rsid w:val="002434A8"/>
    <w:rsid w:val="002443B8"/>
    <w:rsid w:val="00244D3E"/>
    <w:rsid w:val="00246790"/>
    <w:rsid w:val="0025564B"/>
    <w:rsid w:val="00256096"/>
    <w:rsid w:val="00256D40"/>
    <w:rsid w:val="002660DE"/>
    <w:rsid w:val="00266DA2"/>
    <w:rsid w:val="00267D49"/>
    <w:rsid w:val="00267EDF"/>
    <w:rsid w:val="002700D6"/>
    <w:rsid w:val="00270D4F"/>
    <w:rsid w:val="00271A73"/>
    <w:rsid w:val="002729D7"/>
    <w:rsid w:val="00274205"/>
    <w:rsid w:val="002749B5"/>
    <w:rsid w:val="00275DA5"/>
    <w:rsid w:val="00281BE0"/>
    <w:rsid w:val="00281E46"/>
    <w:rsid w:val="00284407"/>
    <w:rsid w:val="00284A57"/>
    <w:rsid w:val="00284F88"/>
    <w:rsid w:val="00286A21"/>
    <w:rsid w:val="00291F75"/>
    <w:rsid w:val="00291FB9"/>
    <w:rsid w:val="00292A04"/>
    <w:rsid w:val="00293651"/>
    <w:rsid w:val="00294030"/>
    <w:rsid w:val="002A0B44"/>
    <w:rsid w:val="002A22B9"/>
    <w:rsid w:val="002A43B1"/>
    <w:rsid w:val="002A53F7"/>
    <w:rsid w:val="002A542D"/>
    <w:rsid w:val="002A57F4"/>
    <w:rsid w:val="002B1A3F"/>
    <w:rsid w:val="002B2FB2"/>
    <w:rsid w:val="002B58FE"/>
    <w:rsid w:val="002B6428"/>
    <w:rsid w:val="002B6901"/>
    <w:rsid w:val="002B7209"/>
    <w:rsid w:val="002B722C"/>
    <w:rsid w:val="002B76C7"/>
    <w:rsid w:val="002C01B9"/>
    <w:rsid w:val="002C04F8"/>
    <w:rsid w:val="002C0C60"/>
    <w:rsid w:val="002C2646"/>
    <w:rsid w:val="002C3B3D"/>
    <w:rsid w:val="002C443D"/>
    <w:rsid w:val="002C50FA"/>
    <w:rsid w:val="002C51C6"/>
    <w:rsid w:val="002C5926"/>
    <w:rsid w:val="002D26AC"/>
    <w:rsid w:val="002D4DB2"/>
    <w:rsid w:val="002D501B"/>
    <w:rsid w:val="002D58E7"/>
    <w:rsid w:val="002D756D"/>
    <w:rsid w:val="002D7EB5"/>
    <w:rsid w:val="002E0244"/>
    <w:rsid w:val="002E0B2A"/>
    <w:rsid w:val="002E1F1E"/>
    <w:rsid w:val="002E7F3A"/>
    <w:rsid w:val="002F1468"/>
    <w:rsid w:val="002F4F8D"/>
    <w:rsid w:val="002F5204"/>
    <w:rsid w:val="00300748"/>
    <w:rsid w:val="00305115"/>
    <w:rsid w:val="00305DAA"/>
    <w:rsid w:val="00305E93"/>
    <w:rsid w:val="00310CF9"/>
    <w:rsid w:val="00312CA9"/>
    <w:rsid w:val="003131CE"/>
    <w:rsid w:val="00317272"/>
    <w:rsid w:val="00320604"/>
    <w:rsid w:val="003222C3"/>
    <w:rsid w:val="0032264F"/>
    <w:rsid w:val="003233C5"/>
    <w:rsid w:val="00323A28"/>
    <w:rsid w:val="003252D2"/>
    <w:rsid w:val="003257D5"/>
    <w:rsid w:val="00325FEC"/>
    <w:rsid w:val="00326D10"/>
    <w:rsid w:val="003279E1"/>
    <w:rsid w:val="00330A0A"/>
    <w:rsid w:val="00332836"/>
    <w:rsid w:val="00334A00"/>
    <w:rsid w:val="00336DB8"/>
    <w:rsid w:val="0033749D"/>
    <w:rsid w:val="003377CD"/>
    <w:rsid w:val="00340888"/>
    <w:rsid w:val="00340E96"/>
    <w:rsid w:val="0034137C"/>
    <w:rsid w:val="0034257E"/>
    <w:rsid w:val="003443F9"/>
    <w:rsid w:val="00345ABC"/>
    <w:rsid w:val="00351DA0"/>
    <w:rsid w:val="003534B0"/>
    <w:rsid w:val="00355106"/>
    <w:rsid w:val="00357BB1"/>
    <w:rsid w:val="00361528"/>
    <w:rsid w:val="003618E7"/>
    <w:rsid w:val="00362394"/>
    <w:rsid w:val="00362C30"/>
    <w:rsid w:val="003636B1"/>
    <w:rsid w:val="00365E36"/>
    <w:rsid w:val="00366178"/>
    <w:rsid w:val="003663D7"/>
    <w:rsid w:val="00366434"/>
    <w:rsid w:val="003670A8"/>
    <w:rsid w:val="00370A35"/>
    <w:rsid w:val="00371C9B"/>
    <w:rsid w:val="00375AF2"/>
    <w:rsid w:val="00380EC7"/>
    <w:rsid w:val="00385D22"/>
    <w:rsid w:val="003872C8"/>
    <w:rsid w:val="0039080C"/>
    <w:rsid w:val="00391FEC"/>
    <w:rsid w:val="00394F43"/>
    <w:rsid w:val="00395CAB"/>
    <w:rsid w:val="00395D46"/>
    <w:rsid w:val="003A18D5"/>
    <w:rsid w:val="003A2F64"/>
    <w:rsid w:val="003A56B8"/>
    <w:rsid w:val="003A6B32"/>
    <w:rsid w:val="003A7B78"/>
    <w:rsid w:val="003B22EB"/>
    <w:rsid w:val="003B2F28"/>
    <w:rsid w:val="003B7C53"/>
    <w:rsid w:val="003C230B"/>
    <w:rsid w:val="003C2D91"/>
    <w:rsid w:val="003C6070"/>
    <w:rsid w:val="003C6B49"/>
    <w:rsid w:val="003D0382"/>
    <w:rsid w:val="003D12AC"/>
    <w:rsid w:val="003D1D6F"/>
    <w:rsid w:val="003D29AF"/>
    <w:rsid w:val="003D331F"/>
    <w:rsid w:val="003D4432"/>
    <w:rsid w:val="003D45EC"/>
    <w:rsid w:val="003D4E17"/>
    <w:rsid w:val="003D54BA"/>
    <w:rsid w:val="003E077C"/>
    <w:rsid w:val="003E2DE6"/>
    <w:rsid w:val="003E3D5E"/>
    <w:rsid w:val="003E513B"/>
    <w:rsid w:val="003E61ED"/>
    <w:rsid w:val="003E6374"/>
    <w:rsid w:val="003F03AF"/>
    <w:rsid w:val="003F05D6"/>
    <w:rsid w:val="003F05DF"/>
    <w:rsid w:val="003F099B"/>
    <w:rsid w:val="003F3FBE"/>
    <w:rsid w:val="003F4922"/>
    <w:rsid w:val="003F683A"/>
    <w:rsid w:val="003F77A9"/>
    <w:rsid w:val="004023D3"/>
    <w:rsid w:val="00404C5B"/>
    <w:rsid w:val="0040562B"/>
    <w:rsid w:val="00405C34"/>
    <w:rsid w:val="0040728C"/>
    <w:rsid w:val="004112AD"/>
    <w:rsid w:val="00411D99"/>
    <w:rsid w:val="00412E01"/>
    <w:rsid w:val="00414F48"/>
    <w:rsid w:val="00423C2A"/>
    <w:rsid w:val="0042497C"/>
    <w:rsid w:val="0042517D"/>
    <w:rsid w:val="004262D3"/>
    <w:rsid w:val="004306F1"/>
    <w:rsid w:val="00433638"/>
    <w:rsid w:val="00434217"/>
    <w:rsid w:val="00437B41"/>
    <w:rsid w:val="0044054E"/>
    <w:rsid w:val="0044334E"/>
    <w:rsid w:val="00443A86"/>
    <w:rsid w:val="00445C92"/>
    <w:rsid w:val="00446810"/>
    <w:rsid w:val="00450E86"/>
    <w:rsid w:val="00452628"/>
    <w:rsid w:val="00453823"/>
    <w:rsid w:val="004543AD"/>
    <w:rsid w:val="004555CC"/>
    <w:rsid w:val="00457764"/>
    <w:rsid w:val="004619D4"/>
    <w:rsid w:val="00462204"/>
    <w:rsid w:val="004704E6"/>
    <w:rsid w:val="0047441D"/>
    <w:rsid w:val="00481F45"/>
    <w:rsid w:val="00485906"/>
    <w:rsid w:val="004919FF"/>
    <w:rsid w:val="00497383"/>
    <w:rsid w:val="004A1132"/>
    <w:rsid w:val="004A1741"/>
    <w:rsid w:val="004A17C5"/>
    <w:rsid w:val="004A40DD"/>
    <w:rsid w:val="004A486F"/>
    <w:rsid w:val="004A4B4A"/>
    <w:rsid w:val="004A508A"/>
    <w:rsid w:val="004A7072"/>
    <w:rsid w:val="004A7621"/>
    <w:rsid w:val="004A7930"/>
    <w:rsid w:val="004A7AFF"/>
    <w:rsid w:val="004B2299"/>
    <w:rsid w:val="004B68E9"/>
    <w:rsid w:val="004C19A3"/>
    <w:rsid w:val="004C27AC"/>
    <w:rsid w:val="004C2D86"/>
    <w:rsid w:val="004C2F59"/>
    <w:rsid w:val="004C5E33"/>
    <w:rsid w:val="004D1390"/>
    <w:rsid w:val="004D213A"/>
    <w:rsid w:val="004D59CE"/>
    <w:rsid w:val="004E25E8"/>
    <w:rsid w:val="004E2827"/>
    <w:rsid w:val="004E2F3D"/>
    <w:rsid w:val="004E30A6"/>
    <w:rsid w:val="004E37BC"/>
    <w:rsid w:val="004E43B6"/>
    <w:rsid w:val="004E6285"/>
    <w:rsid w:val="004E6432"/>
    <w:rsid w:val="004F0047"/>
    <w:rsid w:val="004F009D"/>
    <w:rsid w:val="004F0829"/>
    <w:rsid w:val="004F10C7"/>
    <w:rsid w:val="004F32D6"/>
    <w:rsid w:val="004F456E"/>
    <w:rsid w:val="004F46BD"/>
    <w:rsid w:val="004F4E29"/>
    <w:rsid w:val="004F5B16"/>
    <w:rsid w:val="0050101A"/>
    <w:rsid w:val="00502688"/>
    <w:rsid w:val="00504C99"/>
    <w:rsid w:val="00505558"/>
    <w:rsid w:val="00506157"/>
    <w:rsid w:val="00507BB0"/>
    <w:rsid w:val="005110F8"/>
    <w:rsid w:val="00511E31"/>
    <w:rsid w:val="00512397"/>
    <w:rsid w:val="00513311"/>
    <w:rsid w:val="005137F2"/>
    <w:rsid w:val="00514A38"/>
    <w:rsid w:val="00514C87"/>
    <w:rsid w:val="0051542D"/>
    <w:rsid w:val="0051763F"/>
    <w:rsid w:val="005219A9"/>
    <w:rsid w:val="00522942"/>
    <w:rsid w:val="0052464E"/>
    <w:rsid w:val="005248F8"/>
    <w:rsid w:val="00524C14"/>
    <w:rsid w:val="00526B8F"/>
    <w:rsid w:val="005270B8"/>
    <w:rsid w:val="00531C28"/>
    <w:rsid w:val="00533920"/>
    <w:rsid w:val="0054087E"/>
    <w:rsid w:val="00542AFF"/>
    <w:rsid w:val="00545EC2"/>
    <w:rsid w:val="0054698B"/>
    <w:rsid w:val="00550B99"/>
    <w:rsid w:val="005548D1"/>
    <w:rsid w:val="00556AEC"/>
    <w:rsid w:val="00562618"/>
    <w:rsid w:val="00564D43"/>
    <w:rsid w:val="00564D69"/>
    <w:rsid w:val="00576A2F"/>
    <w:rsid w:val="00576BA0"/>
    <w:rsid w:val="005800BC"/>
    <w:rsid w:val="00580306"/>
    <w:rsid w:val="005844D7"/>
    <w:rsid w:val="0058587B"/>
    <w:rsid w:val="005865E9"/>
    <w:rsid w:val="0058718A"/>
    <w:rsid w:val="00587F2A"/>
    <w:rsid w:val="00592B55"/>
    <w:rsid w:val="0059366D"/>
    <w:rsid w:val="00595D0F"/>
    <w:rsid w:val="005969AF"/>
    <w:rsid w:val="005A0370"/>
    <w:rsid w:val="005A0492"/>
    <w:rsid w:val="005A187B"/>
    <w:rsid w:val="005A1EBD"/>
    <w:rsid w:val="005A1EF7"/>
    <w:rsid w:val="005A3867"/>
    <w:rsid w:val="005A6B6C"/>
    <w:rsid w:val="005B0F13"/>
    <w:rsid w:val="005B1276"/>
    <w:rsid w:val="005B12E8"/>
    <w:rsid w:val="005B1B81"/>
    <w:rsid w:val="005B2700"/>
    <w:rsid w:val="005B354E"/>
    <w:rsid w:val="005B41B9"/>
    <w:rsid w:val="005B743B"/>
    <w:rsid w:val="005B75E5"/>
    <w:rsid w:val="005B7AF0"/>
    <w:rsid w:val="005C3A9F"/>
    <w:rsid w:val="005C4430"/>
    <w:rsid w:val="005C48F8"/>
    <w:rsid w:val="005D1360"/>
    <w:rsid w:val="005E02E7"/>
    <w:rsid w:val="005E0BBA"/>
    <w:rsid w:val="005E2BF3"/>
    <w:rsid w:val="005E2FC1"/>
    <w:rsid w:val="005E3688"/>
    <w:rsid w:val="005E3C9C"/>
    <w:rsid w:val="005E5CBC"/>
    <w:rsid w:val="005E7CB9"/>
    <w:rsid w:val="005F069E"/>
    <w:rsid w:val="005F1DD2"/>
    <w:rsid w:val="005F21AD"/>
    <w:rsid w:val="005F3A55"/>
    <w:rsid w:val="0060178F"/>
    <w:rsid w:val="0060235A"/>
    <w:rsid w:val="00603A2E"/>
    <w:rsid w:val="006043D3"/>
    <w:rsid w:val="006050E6"/>
    <w:rsid w:val="00605833"/>
    <w:rsid w:val="00613343"/>
    <w:rsid w:val="00615111"/>
    <w:rsid w:val="00616000"/>
    <w:rsid w:val="00623991"/>
    <w:rsid w:val="00624D16"/>
    <w:rsid w:val="00630EAA"/>
    <w:rsid w:val="00631CD4"/>
    <w:rsid w:val="006320D0"/>
    <w:rsid w:val="0063615E"/>
    <w:rsid w:val="006379E4"/>
    <w:rsid w:val="00637F48"/>
    <w:rsid w:val="00642A64"/>
    <w:rsid w:val="006444D6"/>
    <w:rsid w:val="00647E4B"/>
    <w:rsid w:val="006509F2"/>
    <w:rsid w:val="00652018"/>
    <w:rsid w:val="00652BC7"/>
    <w:rsid w:val="00656BB0"/>
    <w:rsid w:val="006608C9"/>
    <w:rsid w:val="00662678"/>
    <w:rsid w:val="00662964"/>
    <w:rsid w:val="006664D1"/>
    <w:rsid w:val="006672C5"/>
    <w:rsid w:val="006674CD"/>
    <w:rsid w:val="0067005E"/>
    <w:rsid w:val="00670C80"/>
    <w:rsid w:val="0067187C"/>
    <w:rsid w:val="00671CC0"/>
    <w:rsid w:val="00673A03"/>
    <w:rsid w:val="00674236"/>
    <w:rsid w:val="0067545B"/>
    <w:rsid w:val="00675FA9"/>
    <w:rsid w:val="006819C7"/>
    <w:rsid w:val="006828B8"/>
    <w:rsid w:val="00682B2A"/>
    <w:rsid w:val="00683948"/>
    <w:rsid w:val="00683965"/>
    <w:rsid w:val="006900FA"/>
    <w:rsid w:val="0069097C"/>
    <w:rsid w:val="006917F4"/>
    <w:rsid w:val="0069194C"/>
    <w:rsid w:val="00692274"/>
    <w:rsid w:val="00694709"/>
    <w:rsid w:val="00694AD8"/>
    <w:rsid w:val="00694D71"/>
    <w:rsid w:val="0069739E"/>
    <w:rsid w:val="00697547"/>
    <w:rsid w:val="006979B1"/>
    <w:rsid w:val="006A3F30"/>
    <w:rsid w:val="006A4B6C"/>
    <w:rsid w:val="006B234B"/>
    <w:rsid w:val="006B2A2E"/>
    <w:rsid w:val="006B2F16"/>
    <w:rsid w:val="006B30E8"/>
    <w:rsid w:val="006B3D68"/>
    <w:rsid w:val="006B59E7"/>
    <w:rsid w:val="006B6E92"/>
    <w:rsid w:val="006C111F"/>
    <w:rsid w:val="006C4697"/>
    <w:rsid w:val="006C4ED9"/>
    <w:rsid w:val="006C77B0"/>
    <w:rsid w:val="006D57C1"/>
    <w:rsid w:val="006E2857"/>
    <w:rsid w:val="006E497C"/>
    <w:rsid w:val="006F0FDD"/>
    <w:rsid w:val="006F56A9"/>
    <w:rsid w:val="006F6009"/>
    <w:rsid w:val="007012FA"/>
    <w:rsid w:val="00703354"/>
    <w:rsid w:val="007043BF"/>
    <w:rsid w:val="007055CB"/>
    <w:rsid w:val="00706E23"/>
    <w:rsid w:val="0070781C"/>
    <w:rsid w:val="00707D3E"/>
    <w:rsid w:val="00707EDD"/>
    <w:rsid w:val="00712014"/>
    <w:rsid w:val="0071234C"/>
    <w:rsid w:val="00713C58"/>
    <w:rsid w:val="00715C2F"/>
    <w:rsid w:val="00716230"/>
    <w:rsid w:val="0072256E"/>
    <w:rsid w:val="00724928"/>
    <w:rsid w:val="00725BD2"/>
    <w:rsid w:val="007267EE"/>
    <w:rsid w:val="007272FB"/>
    <w:rsid w:val="007320E4"/>
    <w:rsid w:val="00732F85"/>
    <w:rsid w:val="00734580"/>
    <w:rsid w:val="00734D38"/>
    <w:rsid w:val="00737118"/>
    <w:rsid w:val="00740BC2"/>
    <w:rsid w:val="00740EB8"/>
    <w:rsid w:val="007416C5"/>
    <w:rsid w:val="0074403E"/>
    <w:rsid w:val="00746328"/>
    <w:rsid w:val="007473AF"/>
    <w:rsid w:val="00747432"/>
    <w:rsid w:val="0074776A"/>
    <w:rsid w:val="007517A7"/>
    <w:rsid w:val="00751AB8"/>
    <w:rsid w:val="00754314"/>
    <w:rsid w:val="00756740"/>
    <w:rsid w:val="00756C19"/>
    <w:rsid w:val="007570FA"/>
    <w:rsid w:val="00762169"/>
    <w:rsid w:val="00762363"/>
    <w:rsid w:val="00762BF1"/>
    <w:rsid w:val="00763911"/>
    <w:rsid w:val="0076392B"/>
    <w:rsid w:val="00764B56"/>
    <w:rsid w:val="00764F92"/>
    <w:rsid w:val="007674BE"/>
    <w:rsid w:val="00770E08"/>
    <w:rsid w:val="00771701"/>
    <w:rsid w:val="00771BC7"/>
    <w:rsid w:val="0077323C"/>
    <w:rsid w:val="007739F9"/>
    <w:rsid w:val="007759B7"/>
    <w:rsid w:val="00777E8F"/>
    <w:rsid w:val="00780AC2"/>
    <w:rsid w:val="00783CB8"/>
    <w:rsid w:val="00786249"/>
    <w:rsid w:val="007873A0"/>
    <w:rsid w:val="0078789B"/>
    <w:rsid w:val="00787B08"/>
    <w:rsid w:val="0079205C"/>
    <w:rsid w:val="00792346"/>
    <w:rsid w:val="00793041"/>
    <w:rsid w:val="00796181"/>
    <w:rsid w:val="007970D6"/>
    <w:rsid w:val="007A0A06"/>
    <w:rsid w:val="007A4954"/>
    <w:rsid w:val="007A5088"/>
    <w:rsid w:val="007A592B"/>
    <w:rsid w:val="007A5E27"/>
    <w:rsid w:val="007A6713"/>
    <w:rsid w:val="007A746D"/>
    <w:rsid w:val="007B221B"/>
    <w:rsid w:val="007B2D01"/>
    <w:rsid w:val="007B2E88"/>
    <w:rsid w:val="007B30F5"/>
    <w:rsid w:val="007B4857"/>
    <w:rsid w:val="007C185B"/>
    <w:rsid w:val="007C1CBB"/>
    <w:rsid w:val="007C3E72"/>
    <w:rsid w:val="007C48F5"/>
    <w:rsid w:val="007C7081"/>
    <w:rsid w:val="007D0683"/>
    <w:rsid w:val="007D21AF"/>
    <w:rsid w:val="007D28FA"/>
    <w:rsid w:val="007D444D"/>
    <w:rsid w:val="007D4C06"/>
    <w:rsid w:val="007D5403"/>
    <w:rsid w:val="007D57FD"/>
    <w:rsid w:val="007D6C00"/>
    <w:rsid w:val="007D7B8E"/>
    <w:rsid w:val="007E0C28"/>
    <w:rsid w:val="007E677C"/>
    <w:rsid w:val="007E7A8B"/>
    <w:rsid w:val="007E7EC5"/>
    <w:rsid w:val="007F052D"/>
    <w:rsid w:val="007F0AEC"/>
    <w:rsid w:val="007F6637"/>
    <w:rsid w:val="007F665A"/>
    <w:rsid w:val="007F684E"/>
    <w:rsid w:val="007F79BE"/>
    <w:rsid w:val="007F7C8E"/>
    <w:rsid w:val="00802EA8"/>
    <w:rsid w:val="00803862"/>
    <w:rsid w:val="00804FA1"/>
    <w:rsid w:val="0081372E"/>
    <w:rsid w:val="008143AA"/>
    <w:rsid w:val="008159CA"/>
    <w:rsid w:val="00817031"/>
    <w:rsid w:val="008203E6"/>
    <w:rsid w:val="00821196"/>
    <w:rsid w:val="0082358D"/>
    <w:rsid w:val="00823B1B"/>
    <w:rsid w:val="0082568A"/>
    <w:rsid w:val="00826DAB"/>
    <w:rsid w:val="008275C1"/>
    <w:rsid w:val="00830224"/>
    <w:rsid w:val="0083123D"/>
    <w:rsid w:val="00831813"/>
    <w:rsid w:val="00837E85"/>
    <w:rsid w:val="00840042"/>
    <w:rsid w:val="00841387"/>
    <w:rsid w:val="00841D8E"/>
    <w:rsid w:val="008422D0"/>
    <w:rsid w:val="00843A9D"/>
    <w:rsid w:val="0084419C"/>
    <w:rsid w:val="00847FC0"/>
    <w:rsid w:val="00852B4F"/>
    <w:rsid w:val="008530BB"/>
    <w:rsid w:val="00854861"/>
    <w:rsid w:val="0085637D"/>
    <w:rsid w:val="00856E73"/>
    <w:rsid w:val="008578A4"/>
    <w:rsid w:val="008623FC"/>
    <w:rsid w:val="008643CB"/>
    <w:rsid w:val="00871817"/>
    <w:rsid w:val="008733FB"/>
    <w:rsid w:val="0087758C"/>
    <w:rsid w:val="00883A0E"/>
    <w:rsid w:val="0088558E"/>
    <w:rsid w:val="00886B2F"/>
    <w:rsid w:val="0088786A"/>
    <w:rsid w:val="008906F0"/>
    <w:rsid w:val="00894389"/>
    <w:rsid w:val="00896B07"/>
    <w:rsid w:val="008A0E61"/>
    <w:rsid w:val="008A51BD"/>
    <w:rsid w:val="008A5B99"/>
    <w:rsid w:val="008A5BB1"/>
    <w:rsid w:val="008B0C14"/>
    <w:rsid w:val="008B0E9E"/>
    <w:rsid w:val="008B1E83"/>
    <w:rsid w:val="008B22DA"/>
    <w:rsid w:val="008B3E89"/>
    <w:rsid w:val="008B4CD2"/>
    <w:rsid w:val="008B4F88"/>
    <w:rsid w:val="008C312B"/>
    <w:rsid w:val="008C3473"/>
    <w:rsid w:val="008C5853"/>
    <w:rsid w:val="008C753F"/>
    <w:rsid w:val="008D0238"/>
    <w:rsid w:val="008D294D"/>
    <w:rsid w:val="008D34C4"/>
    <w:rsid w:val="008D608C"/>
    <w:rsid w:val="008E1E32"/>
    <w:rsid w:val="008E2597"/>
    <w:rsid w:val="008E3372"/>
    <w:rsid w:val="008F2137"/>
    <w:rsid w:val="008F30CE"/>
    <w:rsid w:val="008F589F"/>
    <w:rsid w:val="008F7F29"/>
    <w:rsid w:val="00901828"/>
    <w:rsid w:val="00902715"/>
    <w:rsid w:val="00905EC7"/>
    <w:rsid w:val="00906641"/>
    <w:rsid w:val="00907D5E"/>
    <w:rsid w:val="00910FF4"/>
    <w:rsid w:val="00911AE4"/>
    <w:rsid w:val="00912FDC"/>
    <w:rsid w:val="00921841"/>
    <w:rsid w:val="00923273"/>
    <w:rsid w:val="00923A59"/>
    <w:rsid w:val="0092525C"/>
    <w:rsid w:val="00926055"/>
    <w:rsid w:val="00930A7F"/>
    <w:rsid w:val="00931F19"/>
    <w:rsid w:val="00932934"/>
    <w:rsid w:val="00932FF4"/>
    <w:rsid w:val="00935F7E"/>
    <w:rsid w:val="00937AED"/>
    <w:rsid w:val="00940C01"/>
    <w:rsid w:val="00943524"/>
    <w:rsid w:val="009438BB"/>
    <w:rsid w:val="0094462B"/>
    <w:rsid w:val="00946044"/>
    <w:rsid w:val="0095056A"/>
    <w:rsid w:val="00950DF5"/>
    <w:rsid w:val="00950EF5"/>
    <w:rsid w:val="00951A3C"/>
    <w:rsid w:val="00952F7A"/>
    <w:rsid w:val="00960A23"/>
    <w:rsid w:val="00963254"/>
    <w:rsid w:val="00964349"/>
    <w:rsid w:val="00964C5E"/>
    <w:rsid w:val="00967BBE"/>
    <w:rsid w:val="009730EB"/>
    <w:rsid w:val="009756F0"/>
    <w:rsid w:val="00975908"/>
    <w:rsid w:val="00975EEE"/>
    <w:rsid w:val="009778B9"/>
    <w:rsid w:val="009813A8"/>
    <w:rsid w:val="00983C6C"/>
    <w:rsid w:val="00983E6A"/>
    <w:rsid w:val="0098635D"/>
    <w:rsid w:val="0098669D"/>
    <w:rsid w:val="00987318"/>
    <w:rsid w:val="00993AA9"/>
    <w:rsid w:val="0099446C"/>
    <w:rsid w:val="00995542"/>
    <w:rsid w:val="00996D4B"/>
    <w:rsid w:val="009A1B2F"/>
    <w:rsid w:val="009A29D7"/>
    <w:rsid w:val="009A3933"/>
    <w:rsid w:val="009A3BFA"/>
    <w:rsid w:val="009A563D"/>
    <w:rsid w:val="009A7F5C"/>
    <w:rsid w:val="009A7FBC"/>
    <w:rsid w:val="009B05C1"/>
    <w:rsid w:val="009B089F"/>
    <w:rsid w:val="009B1DAA"/>
    <w:rsid w:val="009B3F52"/>
    <w:rsid w:val="009B5A6A"/>
    <w:rsid w:val="009B75E6"/>
    <w:rsid w:val="009C3745"/>
    <w:rsid w:val="009C42CE"/>
    <w:rsid w:val="009C5A05"/>
    <w:rsid w:val="009C5D46"/>
    <w:rsid w:val="009C5D94"/>
    <w:rsid w:val="009D0A58"/>
    <w:rsid w:val="009D191C"/>
    <w:rsid w:val="009D2539"/>
    <w:rsid w:val="009D422E"/>
    <w:rsid w:val="009D5FFE"/>
    <w:rsid w:val="009D7323"/>
    <w:rsid w:val="009E0651"/>
    <w:rsid w:val="009E2AB3"/>
    <w:rsid w:val="009E6021"/>
    <w:rsid w:val="009E7B64"/>
    <w:rsid w:val="009F21DA"/>
    <w:rsid w:val="00A01801"/>
    <w:rsid w:val="00A01A4F"/>
    <w:rsid w:val="00A02A45"/>
    <w:rsid w:val="00A03D80"/>
    <w:rsid w:val="00A061BF"/>
    <w:rsid w:val="00A06A14"/>
    <w:rsid w:val="00A101F3"/>
    <w:rsid w:val="00A1058C"/>
    <w:rsid w:val="00A11A9F"/>
    <w:rsid w:val="00A20718"/>
    <w:rsid w:val="00A213B0"/>
    <w:rsid w:val="00A21AAA"/>
    <w:rsid w:val="00A227F9"/>
    <w:rsid w:val="00A22A9F"/>
    <w:rsid w:val="00A23273"/>
    <w:rsid w:val="00A23D14"/>
    <w:rsid w:val="00A25CB3"/>
    <w:rsid w:val="00A27D50"/>
    <w:rsid w:val="00A27D92"/>
    <w:rsid w:val="00A321BF"/>
    <w:rsid w:val="00A339DF"/>
    <w:rsid w:val="00A36B2C"/>
    <w:rsid w:val="00A41AB1"/>
    <w:rsid w:val="00A43D0F"/>
    <w:rsid w:val="00A44501"/>
    <w:rsid w:val="00A45EA2"/>
    <w:rsid w:val="00A46A79"/>
    <w:rsid w:val="00A47499"/>
    <w:rsid w:val="00A52361"/>
    <w:rsid w:val="00A52F87"/>
    <w:rsid w:val="00A53844"/>
    <w:rsid w:val="00A54734"/>
    <w:rsid w:val="00A56600"/>
    <w:rsid w:val="00A579E1"/>
    <w:rsid w:val="00A61D15"/>
    <w:rsid w:val="00A61E71"/>
    <w:rsid w:val="00A6513B"/>
    <w:rsid w:val="00A663A3"/>
    <w:rsid w:val="00A672DE"/>
    <w:rsid w:val="00A676F3"/>
    <w:rsid w:val="00A752D2"/>
    <w:rsid w:val="00A76267"/>
    <w:rsid w:val="00A76BA7"/>
    <w:rsid w:val="00A81009"/>
    <w:rsid w:val="00A85724"/>
    <w:rsid w:val="00A8610D"/>
    <w:rsid w:val="00A87701"/>
    <w:rsid w:val="00A87A26"/>
    <w:rsid w:val="00A91009"/>
    <w:rsid w:val="00A94D67"/>
    <w:rsid w:val="00A952D2"/>
    <w:rsid w:val="00A96C20"/>
    <w:rsid w:val="00AA2CA8"/>
    <w:rsid w:val="00AA3090"/>
    <w:rsid w:val="00AA4F94"/>
    <w:rsid w:val="00AA6554"/>
    <w:rsid w:val="00AA7204"/>
    <w:rsid w:val="00AA7B95"/>
    <w:rsid w:val="00AB09BD"/>
    <w:rsid w:val="00AB1C5C"/>
    <w:rsid w:val="00AB244F"/>
    <w:rsid w:val="00AB3701"/>
    <w:rsid w:val="00AB54E6"/>
    <w:rsid w:val="00AB6D8A"/>
    <w:rsid w:val="00AC12D6"/>
    <w:rsid w:val="00AC2EA7"/>
    <w:rsid w:val="00AC4DCB"/>
    <w:rsid w:val="00AC672B"/>
    <w:rsid w:val="00AD38A4"/>
    <w:rsid w:val="00AD5752"/>
    <w:rsid w:val="00AD7934"/>
    <w:rsid w:val="00AD7C17"/>
    <w:rsid w:val="00AE0F7A"/>
    <w:rsid w:val="00AE5E9F"/>
    <w:rsid w:val="00AF0019"/>
    <w:rsid w:val="00AF0C18"/>
    <w:rsid w:val="00AF1BE5"/>
    <w:rsid w:val="00AF2D7A"/>
    <w:rsid w:val="00AF4A63"/>
    <w:rsid w:val="00AF57C4"/>
    <w:rsid w:val="00AF5BFA"/>
    <w:rsid w:val="00B020BC"/>
    <w:rsid w:val="00B02BE5"/>
    <w:rsid w:val="00B02ED6"/>
    <w:rsid w:val="00B047CB"/>
    <w:rsid w:val="00B054AB"/>
    <w:rsid w:val="00B0686A"/>
    <w:rsid w:val="00B07936"/>
    <w:rsid w:val="00B07B1C"/>
    <w:rsid w:val="00B103F8"/>
    <w:rsid w:val="00B1189C"/>
    <w:rsid w:val="00B1208C"/>
    <w:rsid w:val="00B123FB"/>
    <w:rsid w:val="00B1320C"/>
    <w:rsid w:val="00B15056"/>
    <w:rsid w:val="00B16403"/>
    <w:rsid w:val="00B171D3"/>
    <w:rsid w:val="00B21EE6"/>
    <w:rsid w:val="00B22356"/>
    <w:rsid w:val="00B2575F"/>
    <w:rsid w:val="00B27ADF"/>
    <w:rsid w:val="00B27F46"/>
    <w:rsid w:val="00B32434"/>
    <w:rsid w:val="00B3532E"/>
    <w:rsid w:val="00B35EDF"/>
    <w:rsid w:val="00B36BC8"/>
    <w:rsid w:val="00B37EE3"/>
    <w:rsid w:val="00B47C36"/>
    <w:rsid w:val="00B50222"/>
    <w:rsid w:val="00B50832"/>
    <w:rsid w:val="00B52E50"/>
    <w:rsid w:val="00B55779"/>
    <w:rsid w:val="00B561F3"/>
    <w:rsid w:val="00B56A54"/>
    <w:rsid w:val="00B5759D"/>
    <w:rsid w:val="00B57AAC"/>
    <w:rsid w:val="00B60329"/>
    <w:rsid w:val="00B63390"/>
    <w:rsid w:val="00B63B0B"/>
    <w:rsid w:val="00B71B40"/>
    <w:rsid w:val="00B7378F"/>
    <w:rsid w:val="00B7382E"/>
    <w:rsid w:val="00B76A43"/>
    <w:rsid w:val="00B80C89"/>
    <w:rsid w:val="00B810F8"/>
    <w:rsid w:val="00B81BB4"/>
    <w:rsid w:val="00B81E97"/>
    <w:rsid w:val="00B82F1A"/>
    <w:rsid w:val="00B83518"/>
    <w:rsid w:val="00B838CA"/>
    <w:rsid w:val="00B8577A"/>
    <w:rsid w:val="00B85899"/>
    <w:rsid w:val="00B906CE"/>
    <w:rsid w:val="00B921A4"/>
    <w:rsid w:val="00B922D5"/>
    <w:rsid w:val="00B967AE"/>
    <w:rsid w:val="00B96C79"/>
    <w:rsid w:val="00B9758C"/>
    <w:rsid w:val="00BA1C5B"/>
    <w:rsid w:val="00BA1FD8"/>
    <w:rsid w:val="00BA201F"/>
    <w:rsid w:val="00BA3618"/>
    <w:rsid w:val="00BA5C7B"/>
    <w:rsid w:val="00BA7981"/>
    <w:rsid w:val="00BB094A"/>
    <w:rsid w:val="00BB12AC"/>
    <w:rsid w:val="00BB146C"/>
    <w:rsid w:val="00BB1918"/>
    <w:rsid w:val="00BB19AA"/>
    <w:rsid w:val="00BB2528"/>
    <w:rsid w:val="00BB4E5D"/>
    <w:rsid w:val="00BB59FE"/>
    <w:rsid w:val="00BB643C"/>
    <w:rsid w:val="00BC1132"/>
    <w:rsid w:val="00BC168F"/>
    <w:rsid w:val="00BC54BF"/>
    <w:rsid w:val="00BD3890"/>
    <w:rsid w:val="00BD44F5"/>
    <w:rsid w:val="00BD53F2"/>
    <w:rsid w:val="00BD5792"/>
    <w:rsid w:val="00BE1528"/>
    <w:rsid w:val="00BE1C9B"/>
    <w:rsid w:val="00BE2BAF"/>
    <w:rsid w:val="00BE5EAF"/>
    <w:rsid w:val="00BE73AB"/>
    <w:rsid w:val="00BE740C"/>
    <w:rsid w:val="00BE766B"/>
    <w:rsid w:val="00BE785A"/>
    <w:rsid w:val="00BF4E07"/>
    <w:rsid w:val="00BF6F1B"/>
    <w:rsid w:val="00BF76E0"/>
    <w:rsid w:val="00C00856"/>
    <w:rsid w:val="00C01B4A"/>
    <w:rsid w:val="00C02272"/>
    <w:rsid w:val="00C023D0"/>
    <w:rsid w:val="00C036E2"/>
    <w:rsid w:val="00C05041"/>
    <w:rsid w:val="00C062B0"/>
    <w:rsid w:val="00C108B8"/>
    <w:rsid w:val="00C12334"/>
    <w:rsid w:val="00C153A6"/>
    <w:rsid w:val="00C16C96"/>
    <w:rsid w:val="00C17E75"/>
    <w:rsid w:val="00C20E74"/>
    <w:rsid w:val="00C21629"/>
    <w:rsid w:val="00C219FB"/>
    <w:rsid w:val="00C233E5"/>
    <w:rsid w:val="00C25042"/>
    <w:rsid w:val="00C2524A"/>
    <w:rsid w:val="00C25FE8"/>
    <w:rsid w:val="00C310BB"/>
    <w:rsid w:val="00C3134F"/>
    <w:rsid w:val="00C320FC"/>
    <w:rsid w:val="00C33192"/>
    <w:rsid w:val="00C35684"/>
    <w:rsid w:val="00C3570F"/>
    <w:rsid w:val="00C357F7"/>
    <w:rsid w:val="00C37935"/>
    <w:rsid w:val="00C42B14"/>
    <w:rsid w:val="00C43513"/>
    <w:rsid w:val="00C43BF1"/>
    <w:rsid w:val="00C440F4"/>
    <w:rsid w:val="00C4605E"/>
    <w:rsid w:val="00C502AF"/>
    <w:rsid w:val="00C526BA"/>
    <w:rsid w:val="00C56BBB"/>
    <w:rsid w:val="00C60562"/>
    <w:rsid w:val="00C62358"/>
    <w:rsid w:val="00C625C9"/>
    <w:rsid w:val="00C62E9A"/>
    <w:rsid w:val="00C67F96"/>
    <w:rsid w:val="00C71289"/>
    <w:rsid w:val="00C738C1"/>
    <w:rsid w:val="00C73C1F"/>
    <w:rsid w:val="00C74B02"/>
    <w:rsid w:val="00C76959"/>
    <w:rsid w:val="00C77891"/>
    <w:rsid w:val="00C80067"/>
    <w:rsid w:val="00C80CA0"/>
    <w:rsid w:val="00C83C57"/>
    <w:rsid w:val="00C85F7F"/>
    <w:rsid w:val="00C87902"/>
    <w:rsid w:val="00C90BD0"/>
    <w:rsid w:val="00C915B0"/>
    <w:rsid w:val="00C94352"/>
    <w:rsid w:val="00C948A2"/>
    <w:rsid w:val="00C95D01"/>
    <w:rsid w:val="00CA10F2"/>
    <w:rsid w:val="00CA1ACC"/>
    <w:rsid w:val="00CA5182"/>
    <w:rsid w:val="00CB0D0D"/>
    <w:rsid w:val="00CB3435"/>
    <w:rsid w:val="00CB5195"/>
    <w:rsid w:val="00CB52FB"/>
    <w:rsid w:val="00CB548F"/>
    <w:rsid w:val="00CB79E1"/>
    <w:rsid w:val="00CB7F7E"/>
    <w:rsid w:val="00CC02E8"/>
    <w:rsid w:val="00CC259D"/>
    <w:rsid w:val="00CC5146"/>
    <w:rsid w:val="00CC5DA2"/>
    <w:rsid w:val="00CC60A3"/>
    <w:rsid w:val="00CD0475"/>
    <w:rsid w:val="00CD0597"/>
    <w:rsid w:val="00CD437B"/>
    <w:rsid w:val="00CD5B59"/>
    <w:rsid w:val="00CD62EB"/>
    <w:rsid w:val="00CD6E3A"/>
    <w:rsid w:val="00CE1080"/>
    <w:rsid w:val="00CE1D6A"/>
    <w:rsid w:val="00CE1EFD"/>
    <w:rsid w:val="00CE2BDF"/>
    <w:rsid w:val="00CE31E2"/>
    <w:rsid w:val="00CE5172"/>
    <w:rsid w:val="00CE5BC6"/>
    <w:rsid w:val="00CE72D6"/>
    <w:rsid w:val="00CE78B3"/>
    <w:rsid w:val="00CF1794"/>
    <w:rsid w:val="00CF64B6"/>
    <w:rsid w:val="00CF64EF"/>
    <w:rsid w:val="00CF6D2B"/>
    <w:rsid w:val="00D01D0C"/>
    <w:rsid w:val="00D02355"/>
    <w:rsid w:val="00D0398F"/>
    <w:rsid w:val="00D05547"/>
    <w:rsid w:val="00D06134"/>
    <w:rsid w:val="00D07C5E"/>
    <w:rsid w:val="00D1272F"/>
    <w:rsid w:val="00D12A61"/>
    <w:rsid w:val="00D13F9D"/>
    <w:rsid w:val="00D14250"/>
    <w:rsid w:val="00D1464A"/>
    <w:rsid w:val="00D15EF0"/>
    <w:rsid w:val="00D209D1"/>
    <w:rsid w:val="00D21976"/>
    <w:rsid w:val="00D23944"/>
    <w:rsid w:val="00D26A1B"/>
    <w:rsid w:val="00D26E31"/>
    <w:rsid w:val="00D27A80"/>
    <w:rsid w:val="00D30C81"/>
    <w:rsid w:val="00D330CC"/>
    <w:rsid w:val="00D331D3"/>
    <w:rsid w:val="00D34004"/>
    <w:rsid w:val="00D40685"/>
    <w:rsid w:val="00D415E0"/>
    <w:rsid w:val="00D41DB3"/>
    <w:rsid w:val="00D421C2"/>
    <w:rsid w:val="00D42D69"/>
    <w:rsid w:val="00D444B9"/>
    <w:rsid w:val="00D44B6D"/>
    <w:rsid w:val="00D44B9D"/>
    <w:rsid w:val="00D45465"/>
    <w:rsid w:val="00D456EB"/>
    <w:rsid w:val="00D46B65"/>
    <w:rsid w:val="00D553B5"/>
    <w:rsid w:val="00D556F6"/>
    <w:rsid w:val="00D57C73"/>
    <w:rsid w:val="00D603DB"/>
    <w:rsid w:val="00D63EC0"/>
    <w:rsid w:val="00D65AE6"/>
    <w:rsid w:val="00D667BF"/>
    <w:rsid w:val="00D67647"/>
    <w:rsid w:val="00D70923"/>
    <w:rsid w:val="00D73BCB"/>
    <w:rsid w:val="00D75983"/>
    <w:rsid w:val="00D75E02"/>
    <w:rsid w:val="00D76E93"/>
    <w:rsid w:val="00D80433"/>
    <w:rsid w:val="00D82A83"/>
    <w:rsid w:val="00D84D98"/>
    <w:rsid w:val="00D850F0"/>
    <w:rsid w:val="00D921BF"/>
    <w:rsid w:val="00D93245"/>
    <w:rsid w:val="00D93DBB"/>
    <w:rsid w:val="00D952ED"/>
    <w:rsid w:val="00DA06F9"/>
    <w:rsid w:val="00DA0B9F"/>
    <w:rsid w:val="00DA0D87"/>
    <w:rsid w:val="00DA1928"/>
    <w:rsid w:val="00DA2F7F"/>
    <w:rsid w:val="00DA4B87"/>
    <w:rsid w:val="00DA6C63"/>
    <w:rsid w:val="00DA71BA"/>
    <w:rsid w:val="00DB6090"/>
    <w:rsid w:val="00DB7BA6"/>
    <w:rsid w:val="00DC4600"/>
    <w:rsid w:val="00DC65FE"/>
    <w:rsid w:val="00DD13CE"/>
    <w:rsid w:val="00DD15BD"/>
    <w:rsid w:val="00DD17C4"/>
    <w:rsid w:val="00DD203C"/>
    <w:rsid w:val="00DD3170"/>
    <w:rsid w:val="00DD4612"/>
    <w:rsid w:val="00DD67E0"/>
    <w:rsid w:val="00DE07C9"/>
    <w:rsid w:val="00DE35D7"/>
    <w:rsid w:val="00DE5560"/>
    <w:rsid w:val="00DF1F92"/>
    <w:rsid w:val="00DF37D6"/>
    <w:rsid w:val="00DF419D"/>
    <w:rsid w:val="00DF4BAA"/>
    <w:rsid w:val="00DF6D04"/>
    <w:rsid w:val="00E00221"/>
    <w:rsid w:val="00E0189C"/>
    <w:rsid w:val="00E0353B"/>
    <w:rsid w:val="00E04C9B"/>
    <w:rsid w:val="00E062C6"/>
    <w:rsid w:val="00E1477E"/>
    <w:rsid w:val="00E1500A"/>
    <w:rsid w:val="00E157FD"/>
    <w:rsid w:val="00E15F8D"/>
    <w:rsid w:val="00E17C60"/>
    <w:rsid w:val="00E2013F"/>
    <w:rsid w:val="00E2697A"/>
    <w:rsid w:val="00E33395"/>
    <w:rsid w:val="00E34689"/>
    <w:rsid w:val="00E350D7"/>
    <w:rsid w:val="00E359A5"/>
    <w:rsid w:val="00E4344D"/>
    <w:rsid w:val="00E466B4"/>
    <w:rsid w:val="00E47C13"/>
    <w:rsid w:val="00E52164"/>
    <w:rsid w:val="00E57B1B"/>
    <w:rsid w:val="00E6024A"/>
    <w:rsid w:val="00E60674"/>
    <w:rsid w:val="00E60793"/>
    <w:rsid w:val="00E6128E"/>
    <w:rsid w:val="00E61500"/>
    <w:rsid w:val="00E6569D"/>
    <w:rsid w:val="00E66F2F"/>
    <w:rsid w:val="00E72C84"/>
    <w:rsid w:val="00E74528"/>
    <w:rsid w:val="00E750E1"/>
    <w:rsid w:val="00E75A80"/>
    <w:rsid w:val="00E76509"/>
    <w:rsid w:val="00E769F5"/>
    <w:rsid w:val="00E8124E"/>
    <w:rsid w:val="00E90148"/>
    <w:rsid w:val="00E9277B"/>
    <w:rsid w:val="00E9455F"/>
    <w:rsid w:val="00E95C4E"/>
    <w:rsid w:val="00E97C42"/>
    <w:rsid w:val="00EA06AB"/>
    <w:rsid w:val="00EA0E2F"/>
    <w:rsid w:val="00EA26F6"/>
    <w:rsid w:val="00EA4678"/>
    <w:rsid w:val="00EA6428"/>
    <w:rsid w:val="00EA7C7A"/>
    <w:rsid w:val="00EA7DA6"/>
    <w:rsid w:val="00EB27B0"/>
    <w:rsid w:val="00EB4597"/>
    <w:rsid w:val="00EB45D2"/>
    <w:rsid w:val="00EB79AB"/>
    <w:rsid w:val="00EB7F88"/>
    <w:rsid w:val="00EC2660"/>
    <w:rsid w:val="00EC436E"/>
    <w:rsid w:val="00ED0E09"/>
    <w:rsid w:val="00ED1BDE"/>
    <w:rsid w:val="00ED2022"/>
    <w:rsid w:val="00ED3724"/>
    <w:rsid w:val="00ED38F2"/>
    <w:rsid w:val="00ED572A"/>
    <w:rsid w:val="00ED622B"/>
    <w:rsid w:val="00ED7AD7"/>
    <w:rsid w:val="00ED7C15"/>
    <w:rsid w:val="00EE0EB7"/>
    <w:rsid w:val="00EE11A3"/>
    <w:rsid w:val="00EE172C"/>
    <w:rsid w:val="00EE1D98"/>
    <w:rsid w:val="00EE3B11"/>
    <w:rsid w:val="00EE4355"/>
    <w:rsid w:val="00EE454B"/>
    <w:rsid w:val="00EE4D7E"/>
    <w:rsid w:val="00EE7491"/>
    <w:rsid w:val="00EF01B4"/>
    <w:rsid w:val="00EF0864"/>
    <w:rsid w:val="00EF2169"/>
    <w:rsid w:val="00EF3DFF"/>
    <w:rsid w:val="00EF5640"/>
    <w:rsid w:val="00EF5EC1"/>
    <w:rsid w:val="00F0131A"/>
    <w:rsid w:val="00F03C74"/>
    <w:rsid w:val="00F0765E"/>
    <w:rsid w:val="00F11F0F"/>
    <w:rsid w:val="00F13A8E"/>
    <w:rsid w:val="00F14D91"/>
    <w:rsid w:val="00F20085"/>
    <w:rsid w:val="00F228B0"/>
    <w:rsid w:val="00F240D8"/>
    <w:rsid w:val="00F2706D"/>
    <w:rsid w:val="00F27CA0"/>
    <w:rsid w:val="00F30F39"/>
    <w:rsid w:val="00F31607"/>
    <w:rsid w:val="00F32CB5"/>
    <w:rsid w:val="00F33F55"/>
    <w:rsid w:val="00F34A99"/>
    <w:rsid w:val="00F36CCB"/>
    <w:rsid w:val="00F441AF"/>
    <w:rsid w:val="00F46220"/>
    <w:rsid w:val="00F46A57"/>
    <w:rsid w:val="00F61211"/>
    <w:rsid w:val="00F63A59"/>
    <w:rsid w:val="00F653B9"/>
    <w:rsid w:val="00F72681"/>
    <w:rsid w:val="00F742FA"/>
    <w:rsid w:val="00F76994"/>
    <w:rsid w:val="00F771FB"/>
    <w:rsid w:val="00F77E5E"/>
    <w:rsid w:val="00F77FC9"/>
    <w:rsid w:val="00F85E09"/>
    <w:rsid w:val="00F85FC3"/>
    <w:rsid w:val="00F86DD1"/>
    <w:rsid w:val="00F86E20"/>
    <w:rsid w:val="00F92BA4"/>
    <w:rsid w:val="00F93AB0"/>
    <w:rsid w:val="00FA03EE"/>
    <w:rsid w:val="00FA3363"/>
    <w:rsid w:val="00FA7055"/>
    <w:rsid w:val="00FB1A4D"/>
    <w:rsid w:val="00FB43A2"/>
    <w:rsid w:val="00FB544A"/>
    <w:rsid w:val="00FB6C5E"/>
    <w:rsid w:val="00FB6F04"/>
    <w:rsid w:val="00FC2BE5"/>
    <w:rsid w:val="00FC2E53"/>
    <w:rsid w:val="00FC3B23"/>
    <w:rsid w:val="00FC47AA"/>
    <w:rsid w:val="00FC6D7B"/>
    <w:rsid w:val="00FD2BA2"/>
    <w:rsid w:val="00FD3748"/>
    <w:rsid w:val="00FD38DC"/>
    <w:rsid w:val="00FD4CF3"/>
    <w:rsid w:val="00FD5C17"/>
    <w:rsid w:val="00FD62CD"/>
    <w:rsid w:val="00FE73B0"/>
    <w:rsid w:val="00FE76CF"/>
    <w:rsid w:val="00FE7BCD"/>
    <w:rsid w:val="00FF0628"/>
    <w:rsid w:val="00FF06CA"/>
    <w:rsid w:val="00FF153B"/>
    <w:rsid w:val="00FF308F"/>
    <w:rsid w:val="00FF5532"/>
    <w:rsid w:val="0191079E"/>
    <w:rsid w:val="026652FE"/>
    <w:rsid w:val="02C43119"/>
    <w:rsid w:val="039F62FF"/>
    <w:rsid w:val="04571418"/>
    <w:rsid w:val="04B6448E"/>
    <w:rsid w:val="05C80432"/>
    <w:rsid w:val="06A452F3"/>
    <w:rsid w:val="079A2388"/>
    <w:rsid w:val="07A6619A"/>
    <w:rsid w:val="07D06FDE"/>
    <w:rsid w:val="08F438BE"/>
    <w:rsid w:val="0968167E"/>
    <w:rsid w:val="0D4528D3"/>
    <w:rsid w:val="0DFB7091"/>
    <w:rsid w:val="0E317059"/>
    <w:rsid w:val="0E33255C"/>
    <w:rsid w:val="0EE05EF8"/>
    <w:rsid w:val="0F7450E6"/>
    <w:rsid w:val="11516BF6"/>
    <w:rsid w:val="11EE7D79"/>
    <w:rsid w:val="13715E9B"/>
    <w:rsid w:val="143037AB"/>
    <w:rsid w:val="16920D97"/>
    <w:rsid w:val="16AE7042"/>
    <w:rsid w:val="17CE1BA5"/>
    <w:rsid w:val="191D00C0"/>
    <w:rsid w:val="1A387C3C"/>
    <w:rsid w:val="1CD736DF"/>
    <w:rsid w:val="1E5209CD"/>
    <w:rsid w:val="1E9239B5"/>
    <w:rsid w:val="1F3D3E4E"/>
    <w:rsid w:val="1F5A11FF"/>
    <w:rsid w:val="1F753FA8"/>
    <w:rsid w:val="1F983263"/>
    <w:rsid w:val="209E0592"/>
    <w:rsid w:val="21CE6705"/>
    <w:rsid w:val="23CC074A"/>
    <w:rsid w:val="256E7B04"/>
    <w:rsid w:val="26193812"/>
    <w:rsid w:val="280E7144"/>
    <w:rsid w:val="2887138D"/>
    <w:rsid w:val="29496ECC"/>
    <w:rsid w:val="29560760"/>
    <w:rsid w:val="29832529"/>
    <w:rsid w:val="2990183F"/>
    <w:rsid w:val="29BB1E01"/>
    <w:rsid w:val="29DB09B9"/>
    <w:rsid w:val="2C4C4F3B"/>
    <w:rsid w:val="2CBB2FF0"/>
    <w:rsid w:val="2D18338A"/>
    <w:rsid w:val="2E63592A"/>
    <w:rsid w:val="2F532CB4"/>
    <w:rsid w:val="2FC906F5"/>
    <w:rsid w:val="2FEF2B33"/>
    <w:rsid w:val="321524B8"/>
    <w:rsid w:val="32545820"/>
    <w:rsid w:val="33350391"/>
    <w:rsid w:val="33A132C4"/>
    <w:rsid w:val="35792B4A"/>
    <w:rsid w:val="35D03558"/>
    <w:rsid w:val="36E47B9D"/>
    <w:rsid w:val="38D00642"/>
    <w:rsid w:val="3A8C1C1D"/>
    <w:rsid w:val="3B4E3ED9"/>
    <w:rsid w:val="3BF249E7"/>
    <w:rsid w:val="3C13079F"/>
    <w:rsid w:val="3DD2747B"/>
    <w:rsid w:val="3E0334CE"/>
    <w:rsid w:val="3E561C53"/>
    <w:rsid w:val="3F0331D2"/>
    <w:rsid w:val="400A259E"/>
    <w:rsid w:val="40DE5DF9"/>
    <w:rsid w:val="412255E9"/>
    <w:rsid w:val="41C75D77"/>
    <w:rsid w:val="42577BE4"/>
    <w:rsid w:val="4492750F"/>
    <w:rsid w:val="44F86EB3"/>
    <w:rsid w:val="4568626D"/>
    <w:rsid w:val="47B944B8"/>
    <w:rsid w:val="4862144E"/>
    <w:rsid w:val="48C920F7"/>
    <w:rsid w:val="49E30645"/>
    <w:rsid w:val="4A5F5A11"/>
    <w:rsid w:val="4C31118F"/>
    <w:rsid w:val="4E6558AB"/>
    <w:rsid w:val="4EE80403"/>
    <w:rsid w:val="4F61484A"/>
    <w:rsid w:val="4F7E1BFB"/>
    <w:rsid w:val="50365B27"/>
    <w:rsid w:val="51D756D4"/>
    <w:rsid w:val="53780202"/>
    <w:rsid w:val="556E15B6"/>
    <w:rsid w:val="55CC73D2"/>
    <w:rsid w:val="56343FEB"/>
    <w:rsid w:val="56635347"/>
    <w:rsid w:val="57271C0D"/>
    <w:rsid w:val="57FC7666"/>
    <w:rsid w:val="5911172D"/>
    <w:rsid w:val="59B05DB3"/>
    <w:rsid w:val="5ACB3F81"/>
    <w:rsid w:val="5CA31609"/>
    <w:rsid w:val="5E6C4478"/>
    <w:rsid w:val="5F8E7A52"/>
    <w:rsid w:val="60CD61E0"/>
    <w:rsid w:val="618B7898"/>
    <w:rsid w:val="62437047"/>
    <w:rsid w:val="634F29FC"/>
    <w:rsid w:val="635A680F"/>
    <w:rsid w:val="644C4E9D"/>
    <w:rsid w:val="65451832"/>
    <w:rsid w:val="6A244627"/>
    <w:rsid w:val="6A426762"/>
    <w:rsid w:val="6A811ACA"/>
    <w:rsid w:val="6AF44007"/>
    <w:rsid w:val="6DB74B0F"/>
    <w:rsid w:val="6E32225B"/>
    <w:rsid w:val="6FC56DEE"/>
    <w:rsid w:val="743B05C1"/>
    <w:rsid w:val="74853EB9"/>
    <w:rsid w:val="758E216C"/>
    <w:rsid w:val="75DD1EEC"/>
    <w:rsid w:val="778744A6"/>
    <w:rsid w:val="7A8C4B1E"/>
    <w:rsid w:val="7AAD7251"/>
    <w:rsid w:val="7B9265CA"/>
    <w:rsid w:val="7BDB4440"/>
    <w:rsid w:val="7C536688"/>
    <w:rsid w:val="7F1D649E"/>
    <w:rsid w:val="7F6F781F"/>
    <w:rsid w:val="7F8E22D2"/>
    <w:rsid w:val="7FC32B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fillcolor="white">
      <v:fill color="white"/>
    </o:shapedefaults>
    <o:shapelayout v:ext="edit">
      <o:idmap v:ext="edit" data="1"/>
    </o:shapelayout>
  </w:shapeDefaults>
  <w:decimalSymbol w:val="."/>
  <w:listSeparator w:val=","/>
  <w14:docId w14:val="6E1B6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Document Map" w:uiPriority="0" w:unhideWhenUsed="0"/>
    <w:lsdException w:name="Normal (Web)" w:semiHidden="0" w:uiPriority="0" w:unhideWhenUsed="0"/>
    <w:lsdException w:name="Normal Table" w:qFormat="1"/>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ind w:left="425" w:hanging="425"/>
      <w:outlineLvl w:val="0"/>
    </w:pPr>
    <w:rPr>
      <w:b/>
      <w:bCs/>
      <w:kern w:val="44"/>
      <w:sz w:val="44"/>
      <w:szCs w:val="44"/>
    </w:rPr>
  </w:style>
  <w:style w:type="paragraph" w:styleId="2">
    <w:name w:val="heading 2"/>
    <w:basedOn w:val="a"/>
    <w:next w:val="a"/>
    <w:link w:val="20"/>
    <w:uiPriority w:val="9"/>
    <w:qFormat/>
    <w:pPr>
      <w:keepNext/>
      <w:keepLines/>
      <w:spacing w:before="260" w:after="260" w:line="416" w:lineRule="auto"/>
      <w:ind w:left="442" w:hanging="442"/>
      <w:outlineLvl w:val="1"/>
    </w:pPr>
    <w:rPr>
      <w:rFonts w:ascii="Cambria" w:hAnsi="Cambria"/>
      <w:b/>
      <w:bCs/>
      <w:sz w:val="32"/>
      <w:szCs w:val="32"/>
    </w:rPr>
  </w:style>
  <w:style w:type="paragraph" w:styleId="3">
    <w:name w:val="heading 3"/>
    <w:basedOn w:val="a"/>
    <w:next w:val="a"/>
    <w:link w:val="30"/>
    <w:uiPriority w:val="9"/>
    <w:qFormat/>
    <w:pPr>
      <w:keepNext/>
      <w:keepLines/>
      <w:spacing w:before="260" w:after="260" w:line="416" w:lineRule="auto"/>
      <w:ind w:left="442" w:hanging="442"/>
      <w:outlineLvl w:val="2"/>
    </w:pPr>
    <w:rPr>
      <w:b/>
      <w:bCs/>
      <w:sz w:val="32"/>
      <w:szCs w:val="32"/>
    </w:rPr>
  </w:style>
  <w:style w:type="paragraph" w:styleId="4">
    <w:name w:val="heading 4"/>
    <w:basedOn w:val="a"/>
    <w:next w:val="a"/>
    <w:link w:val="40"/>
    <w:uiPriority w:val="9"/>
    <w:qFormat/>
    <w:pPr>
      <w:keepNext/>
      <w:keepLines/>
      <w:spacing w:before="280" w:after="290" w:line="376" w:lineRule="auto"/>
      <w:ind w:left="442" w:hanging="442"/>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pPr>
      <w:shd w:val="clear" w:color="auto" w:fill="000080"/>
    </w:pPr>
  </w:style>
  <w:style w:type="paragraph" w:styleId="31">
    <w:name w:val="toc 3"/>
    <w:basedOn w:val="a"/>
    <w:next w:val="a"/>
    <w:uiPriority w:val="39"/>
    <w:unhideWhenUsed/>
    <w:pPr>
      <w:ind w:leftChars="400" w:left="840"/>
    </w:pPr>
  </w:style>
  <w:style w:type="paragraph" w:styleId="a4">
    <w:name w:val="footer"/>
    <w:basedOn w:val="a"/>
    <w:link w:val="a5"/>
    <w:uiPriority w:val="99"/>
    <w:unhideWhenUsed/>
    <w:pPr>
      <w:tabs>
        <w:tab w:val="center" w:pos="4153"/>
        <w:tab w:val="right" w:pos="8306"/>
      </w:tabs>
      <w:snapToGrid w:val="0"/>
      <w:jc w:val="left"/>
    </w:pPr>
    <w:rPr>
      <w:sz w:val="18"/>
      <w:szCs w:val="18"/>
    </w:rPr>
  </w:style>
  <w:style w:type="paragraph" w:styleId="a6">
    <w:name w:val="header"/>
    <w:basedOn w:val="a"/>
    <w:link w:val="a7"/>
    <w:uiPriority w:val="99"/>
    <w:unhideWhenUsed/>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pPr>
      <w:spacing w:line="360" w:lineRule="auto"/>
    </w:pPr>
  </w:style>
  <w:style w:type="paragraph" w:styleId="21">
    <w:name w:val="toc 2"/>
    <w:basedOn w:val="a"/>
    <w:next w:val="a"/>
    <w:uiPriority w:val="39"/>
    <w:unhideWhenUsed/>
    <w:pPr>
      <w:ind w:leftChars="200" w:left="420"/>
    </w:pPr>
  </w:style>
  <w:style w:type="paragraph" w:styleId="a8">
    <w:name w:val="Normal (Web)"/>
    <w:basedOn w:val="a"/>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aa"/>
    <w:uiPriority w:val="10"/>
    <w:qFormat/>
    <w:pPr>
      <w:spacing w:before="240" w:after="60"/>
      <w:jc w:val="center"/>
      <w:outlineLvl w:val="0"/>
    </w:pPr>
    <w:rPr>
      <w:rFonts w:ascii="Cambria" w:hAnsi="Cambria"/>
      <w:b/>
      <w:bCs/>
      <w:sz w:val="32"/>
      <w:szCs w:val="32"/>
    </w:rPr>
  </w:style>
  <w:style w:type="character" w:styleId="ab">
    <w:name w:val="Hyperlink"/>
    <w:uiPriority w:val="99"/>
    <w:unhideWhenUsed/>
    <w:rPr>
      <w:color w:val="0000FF"/>
      <w:u w:val="single"/>
    </w:rPr>
  </w:style>
  <w:style w:type="table" w:styleId="ac">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标题 3字符"/>
    <w:basedOn w:val="a0"/>
    <w:link w:val="3"/>
    <w:uiPriority w:val="9"/>
    <w:rPr>
      <w:b/>
      <w:bCs/>
      <w:kern w:val="2"/>
      <w:sz w:val="32"/>
      <w:szCs w:val="32"/>
    </w:rPr>
  </w:style>
  <w:style w:type="character" w:customStyle="1" w:styleId="a7">
    <w:name w:val="页眉字符"/>
    <w:link w:val="a6"/>
    <w:uiPriority w:val="99"/>
    <w:rPr>
      <w:kern w:val="2"/>
      <w:sz w:val="18"/>
      <w:szCs w:val="18"/>
    </w:rPr>
  </w:style>
  <w:style w:type="character" w:customStyle="1" w:styleId="value">
    <w:name w:val="value"/>
    <w:basedOn w:val="a0"/>
  </w:style>
  <w:style w:type="character" w:customStyle="1" w:styleId="10">
    <w:name w:val="标题 1字符"/>
    <w:link w:val="1"/>
    <w:uiPriority w:val="9"/>
    <w:rPr>
      <w:b/>
      <w:bCs/>
      <w:kern w:val="44"/>
      <w:sz w:val="44"/>
      <w:szCs w:val="44"/>
    </w:rPr>
  </w:style>
  <w:style w:type="character" w:customStyle="1" w:styleId="a5">
    <w:name w:val="页脚字符"/>
    <w:link w:val="a4"/>
    <w:uiPriority w:val="99"/>
    <w:rPr>
      <w:kern w:val="2"/>
      <w:sz w:val="18"/>
      <w:szCs w:val="18"/>
    </w:rPr>
  </w:style>
  <w:style w:type="character" w:customStyle="1" w:styleId="aa">
    <w:name w:val="标题字符"/>
    <w:link w:val="a9"/>
    <w:uiPriority w:val="10"/>
    <w:rPr>
      <w:rFonts w:ascii="Cambria" w:hAnsi="Cambria" w:cs="Times New Roman"/>
      <w:b/>
      <w:bCs/>
      <w:kern w:val="2"/>
      <w:sz w:val="32"/>
      <w:szCs w:val="32"/>
    </w:rPr>
  </w:style>
  <w:style w:type="character" w:customStyle="1" w:styleId="20">
    <w:name w:val="标题 2字符"/>
    <w:basedOn w:val="a0"/>
    <w:link w:val="2"/>
    <w:uiPriority w:val="9"/>
    <w:rPr>
      <w:rFonts w:ascii="Cambria" w:hAnsi="Cambria"/>
      <w:b/>
      <w:bCs/>
      <w:kern w:val="2"/>
      <w:sz w:val="32"/>
      <w:szCs w:val="32"/>
    </w:rPr>
  </w:style>
  <w:style w:type="character" w:customStyle="1" w:styleId="40">
    <w:name w:val="标题 4字符"/>
    <w:basedOn w:val="a0"/>
    <w:link w:val="4"/>
    <w:uiPriority w:val="9"/>
    <w:rPr>
      <w:rFonts w:ascii="Cambria" w:hAnsi="Cambria"/>
      <w:b/>
      <w:bCs/>
      <w:kern w:val="2"/>
      <w:sz w:val="28"/>
      <w:szCs w:val="28"/>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http://imgsrc.baidu.com/baike/abpic/item/f6428f8f127d60ba503d9277.jpg"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hyperlink" Target="mailto:service@e-plugger.com" TargetMode="External"/><Relationship Id="rId54" Type="http://schemas.openxmlformats.org/officeDocument/2006/relationships/footer" Target="footer2.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0" Type="http://schemas.openxmlformats.org/officeDocument/2006/relationships/footer" Target="footer1.xml"/><Relationship Id="rId11" Type="http://schemas.openxmlformats.org/officeDocument/2006/relationships/hyperlink" Target="http://baike.baidu.com/image/f6428f8f127d60ba503d9277" TargetMode="External"/><Relationship Id="rId12"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1549</Words>
  <Characters>8832</Characters>
  <Application>Microsoft Macintosh Word</Application>
  <DocSecurity>0</DocSecurity>
  <Lines>73</Lines>
  <Paragraphs>20</Paragraphs>
  <ScaleCrop>false</ScaleCrop>
  <Company>E-plugger.com</Company>
  <LinksUpToDate>false</LinksUpToDate>
  <CharactersWithSpaces>10361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科研管理系统用户使用手册</dc:title>
  <dc:creator>Allen Li</dc:creator>
  <cp:lastModifiedBy>璇 鲁</cp:lastModifiedBy>
  <cp:revision>4</cp:revision>
  <dcterms:created xsi:type="dcterms:W3CDTF">2015-11-02T06:48:00Z</dcterms:created>
  <dcterms:modified xsi:type="dcterms:W3CDTF">2015-12-09T13:33:00Z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2052-10.1.0.5345</vt:lpwstr>
  </property>
</Properties>
</file>